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07F80" w14:textId="77777777" w:rsidR="00024D34" w:rsidRPr="00FD11DB" w:rsidRDefault="00024D34" w:rsidP="005F1A1D">
      <w:pPr>
        <w:suppressAutoHyphens/>
        <w:autoSpaceDE w:val="0"/>
        <w:autoSpaceDN w:val="0"/>
        <w:adjustRightInd w:val="0"/>
        <w:spacing w:before="240" w:after="0" w:line="240" w:lineRule="auto"/>
        <w:ind w:firstLine="5670"/>
        <w:rPr>
          <w:rFonts w:ascii="Times New Roman" w:eastAsia="Times New Roman" w:hAnsi="Times New Roman" w:cs="Times New Roman"/>
          <w:bCs/>
          <w:sz w:val="24"/>
          <w:szCs w:val="24"/>
          <w:u w:val="single"/>
          <w:lang w:eastAsia="lt-LT"/>
        </w:rPr>
      </w:pPr>
      <w:bookmarkStart w:id="0" w:name="_GoBack"/>
      <w:bookmarkEnd w:id="0"/>
      <w:r w:rsidRPr="00FD11DB">
        <w:rPr>
          <w:rFonts w:ascii="Times New Roman" w:eastAsia="Times New Roman" w:hAnsi="Times New Roman" w:cs="Times New Roman"/>
          <w:bCs/>
          <w:sz w:val="24"/>
          <w:szCs w:val="24"/>
          <w:u w:val="single"/>
          <w:lang w:eastAsia="lt-LT"/>
        </w:rPr>
        <w:t>NAUJOS REDAKCIJOS PROJEKTAS</w:t>
      </w:r>
    </w:p>
    <w:p w14:paraId="70A07F81" w14:textId="77777777" w:rsidR="00024D34" w:rsidRPr="00FD11DB" w:rsidRDefault="00024D34" w:rsidP="005F1A1D">
      <w:pPr>
        <w:suppressAutoHyphens/>
        <w:autoSpaceDE w:val="0"/>
        <w:autoSpaceDN w:val="0"/>
        <w:adjustRightInd w:val="0"/>
        <w:spacing w:before="240" w:after="0" w:line="240" w:lineRule="auto"/>
        <w:ind w:firstLine="5670"/>
        <w:rPr>
          <w:rFonts w:ascii="Times New Roman" w:eastAsia="Times New Roman" w:hAnsi="Times New Roman" w:cs="Times New Roman"/>
          <w:bCs/>
          <w:sz w:val="24"/>
          <w:szCs w:val="24"/>
          <w:lang w:eastAsia="lt-LT"/>
        </w:rPr>
      </w:pPr>
      <w:r w:rsidRPr="00FD11DB">
        <w:rPr>
          <w:rFonts w:ascii="Times New Roman" w:eastAsia="Times New Roman" w:hAnsi="Times New Roman" w:cs="Times New Roman"/>
          <w:bCs/>
          <w:sz w:val="24"/>
          <w:szCs w:val="24"/>
          <w:lang w:eastAsia="lt-LT"/>
        </w:rPr>
        <w:t>PATVIRTINTA</w:t>
      </w:r>
    </w:p>
    <w:p w14:paraId="7AC6FEF6" w14:textId="77777777" w:rsidR="005F1A1D" w:rsidRDefault="00024D34" w:rsidP="005F1A1D">
      <w:pPr>
        <w:suppressAutoHyphens/>
        <w:autoSpaceDE w:val="0"/>
        <w:autoSpaceDN w:val="0"/>
        <w:adjustRightInd w:val="0"/>
        <w:spacing w:after="0" w:line="240" w:lineRule="auto"/>
        <w:ind w:firstLine="5670"/>
        <w:rPr>
          <w:rFonts w:ascii="Times New Roman" w:eastAsia="Times New Roman" w:hAnsi="Times New Roman" w:cs="Times New Roman"/>
          <w:bCs/>
          <w:sz w:val="24"/>
          <w:szCs w:val="24"/>
          <w:lang w:eastAsia="lt-LT"/>
        </w:rPr>
      </w:pPr>
      <w:r w:rsidRPr="00FD11DB">
        <w:rPr>
          <w:rFonts w:ascii="Times New Roman" w:eastAsia="Times New Roman" w:hAnsi="Times New Roman" w:cs="Times New Roman"/>
          <w:bCs/>
          <w:sz w:val="24"/>
          <w:szCs w:val="24"/>
          <w:lang w:eastAsia="lt-LT"/>
        </w:rPr>
        <w:t xml:space="preserve">Rokiškio rajono savivaldybės tarybos </w:t>
      </w:r>
    </w:p>
    <w:p w14:paraId="70A07F83" w14:textId="3F3013C3" w:rsidR="00024D34" w:rsidRPr="00FD11DB" w:rsidRDefault="00024D34" w:rsidP="005F1A1D">
      <w:pPr>
        <w:suppressAutoHyphens/>
        <w:autoSpaceDE w:val="0"/>
        <w:autoSpaceDN w:val="0"/>
        <w:adjustRightInd w:val="0"/>
        <w:spacing w:after="0" w:line="240" w:lineRule="auto"/>
        <w:ind w:firstLine="5670"/>
        <w:rPr>
          <w:rFonts w:ascii="Times New Roman" w:eastAsia="Times New Roman" w:hAnsi="Times New Roman" w:cs="Times New Roman"/>
          <w:bCs/>
          <w:sz w:val="24"/>
          <w:szCs w:val="24"/>
          <w:lang w:eastAsia="lt-LT"/>
        </w:rPr>
      </w:pPr>
      <w:r w:rsidRPr="00FD11DB">
        <w:rPr>
          <w:rFonts w:ascii="Times New Roman" w:eastAsia="Times New Roman" w:hAnsi="Times New Roman" w:cs="Times New Roman"/>
          <w:bCs/>
          <w:sz w:val="24"/>
          <w:szCs w:val="24"/>
          <w:lang w:eastAsia="lt-LT"/>
        </w:rPr>
        <w:t>2021 m. sausio 29 d. sprendimu Nr. TS-</w:t>
      </w:r>
    </w:p>
    <w:p w14:paraId="70A07F84" w14:textId="77777777" w:rsidR="00024D34" w:rsidRDefault="00024D34" w:rsidP="00024D34">
      <w:pPr>
        <w:suppressAutoHyphens/>
        <w:autoSpaceDE w:val="0"/>
        <w:autoSpaceDN w:val="0"/>
        <w:adjustRightInd w:val="0"/>
        <w:spacing w:after="0" w:line="240" w:lineRule="auto"/>
        <w:rPr>
          <w:rFonts w:ascii="Times New Roman" w:eastAsia="Times New Roman" w:hAnsi="Times New Roman" w:cs="Times New Roman"/>
          <w:bCs/>
          <w:sz w:val="24"/>
          <w:szCs w:val="24"/>
          <w:lang w:eastAsia="lt-LT"/>
        </w:rPr>
      </w:pPr>
    </w:p>
    <w:p w14:paraId="3272E500" w14:textId="77777777" w:rsidR="005F1A1D" w:rsidRPr="00FD11DB" w:rsidRDefault="005F1A1D" w:rsidP="00024D34">
      <w:pPr>
        <w:suppressAutoHyphens/>
        <w:autoSpaceDE w:val="0"/>
        <w:autoSpaceDN w:val="0"/>
        <w:adjustRightInd w:val="0"/>
        <w:spacing w:after="0" w:line="240" w:lineRule="auto"/>
        <w:rPr>
          <w:rFonts w:ascii="Times New Roman" w:eastAsia="Times New Roman" w:hAnsi="Times New Roman" w:cs="Times New Roman"/>
          <w:bCs/>
          <w:sz w:val="24"/>
          <w:szCs w:val="24"/>
          <w:lang w:eastAsia="lt-LT"/>
        </w:rPr>
      </w:pPr>
    </w:p>
    <w:p w14:paraId="70A07F85" w14:textId="77777777" w:rsidR="00024D34" w:rsidRPr="00FD11DB" w:rsidRDefault="00024D34" w:rsidP="00024D34">
      <w:pPr>
        <w:suppressAutoHyphens/>
        <w:spacing w:after="0" w:line="240" w:lineRule="auto"/>
        <w:jc w:val="center"/>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t>ROKIŠKIO RAJONO SAVIVALDYBĖS TARYBOS ANTIKORUPCIJOS KOMISIJOS NUOSTATAI</w:t>
      </w:r>
    </w:p>
    <w:p w14:paraId="70A07F86" w14:textId="77777777" w:rsidR="00024D34" w:rsidRPr="00FD11DB" w:rsidRDefault="00024D34" w:rsidP="00024D34">
      <w:pPr>
        <w:suppressAutoHyphens/>
        <w:spacing w:after="0" w:line="240" w:lineRule="auto"/>
        <w:jc w:val="center"/>
        <w:rPr>
          <w:rFonts w:ascii="Times New Roman" w:eastAsia="Times New Roman" w:hAnsi="Times New Roman" w:cs="Times New Roman"/>
          <w:b/>
          <w:sz w:val="24"/>
          <w:szCs w:val="24"/>
          <w:lang w:eastAsia="ar-SA"/>
        </w:rPr>
      </w:pPr>
    </w:p>
    <w:p w14:paraId="70A07F87" w14:textId="77777777" w:rsidR="00024D34" w:rsidRPr="00FD11DB" w:rsidRDefault="00024D34" w:rsidP="00024D34">
      <w:pPr>
        <w:suppressAutoHyphens/>
        <w:spacing w:after="0" w:line="240" w:lineRule="auto"/>
        <w:jc w:val="center"/>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t>I. BENDROSIOS NUOSTATOS</w:t>
      </w:r>
    </w:p>
    <w:p w14:paraId="70A07F88" w14:textId="77777777" w:rsidR="00024D34" w:rsidRPr="00FD11DB" w:rsidRDefault="00024D34" w:rsidP="00024D34">
      <w:pPr>
        <w:suppressAutoHyphens/>
        <w:spacing w:after="0" w:line="240" w:lineRule="auto"/>
        <w:jc w:val="center"/>
        <w:rPr>
          <w:rFonts w:ascii="Times New Roman" w:eastAsia="Times New Roman" w:hAnsi="Times New Roman" w:cs="Times New Roman"/>
          <w:sz w:val="24"/>
          <w:szCs w:val="24"/>
          <w:lang w:eastAsia="ar-SA"/>
        </w:rPr>
      </w:pPr>
    </w:p>
    <w:p w14:paraId="70A07F89" w14:textId="77777777" w:rsidR="00024D34" w:rsidRPr="00FD11DB" w:rsidRDefault="00024D34" w:rsidP="00024D34">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 Rokiškio rajono savivaldybės tarybos Antikorupcijos komisijos (toliau – Komisija) nuostatai reglamentuoja Komisijos veiklos principus, tikslus, uždavinius, įgaliojimus, teises ir pareigas.</w:t>
      </w:r>
    </w:p>
    <w:p w14:paraId="70A07F8A"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 Komisija vykdo Rokiškio rajono savivaldybės (toliau – savivaldybė) korupcijos prevencijos politiką, plėtoja prevencijos priemonių sistemą, skatina savivaldybės bendradarbiavimą su visuomene, žiniasklaida ir kitais juridiniais ir fiziniais asmenimis korupcijos prevencijos srityje.</w:t>
      </w:r>
    </w:p>
    <w:p w14:paraId="70A07F8B" w14:textId="6DE4D9CD"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 xml:space="preserve">3. Komisijos nuostatai parengti vadovaujantis Lietuvos Respublikos Konstitucija, Lietuvos Respublikos korupcijos prevencijos įstatymu, Lietuvos Respublikos savivaldos įstatymu, Lietuvos Respublikos Seimo 2015 m. kovo 10 d. nutarimu Nr. </w:t>
      </w:r>
      <w:r w:rsidRPr="00FD11DB">
        <w:rPr>
          <w:rFonts w:ascii="Times New Roman" w:eastAsia="Times New Roman" w:hAnsi="Times New Roman" w:cs="Times New Roman"/>
          <w:color w:val="000000"/>
          <w:sz w:val="24"/>
          <w:szCs w:val="24"/>
          <w:lang w:eastAsia="ar-SA"/>
        </w:rPr>
        <w:t>XII-1537</w:t>
      </w:r>
      <w:r w:rsidRPr="00FD11DB">
        <w:rPr>
          <w:rFonts w:ascii="Times New Roman" w:eastAsia="Times New Roman" w:hAnsi="Times New Roman" w:cs="Times New Roman"/>
          <w:sz w:val="24"/>
          <w:szCs w:val="24"/>
          <w:lang w:eastAsia="ar-SA"/>
        </w:rPr>
        <w:t xml:space="preserve"> patvirtinta Lietuvos Respublikos nacionaline kovos su korupcija 2015 – 2025 metų programa, kitais Lietuvos Respublikos įstatymais ir teisės aktais.</w:t>
      </w:r>
    </w:p>
    <w:p w14:paraId="70A07F8C"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4. Nuostatuose vartojamos sąvokos atitinka Lietuvos Respublikos korupcijos prevencijos įstatyme, Nacionalinėje kovos su korupcija programoje, Lietuvos Respublikos valstybės tarnybos įstatyme bei kituose teisės aktuose vartojamas sąvokas.</w:t>
      </w:r>
    </w:p>
    <w:p w14:paraId="70A07F8D"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5. Komisija yra atsakinga ir atskaitinga Rokiškio rajono savivaldybės tarybai. Komisijos pirmininkas kasmet savivaldybės tarybos reglamento nustatyta tvarka teikia tarybai metinę veiklos ataskaitą.</w:t>
      </w:r>
    </w:p>
    <w:p w14:paraId="70A07F8E"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ab/>
      </w:r>
    </w:p>
    <w:p w14:paraId="70A07F8F" w14:textId="77777777" w:rsidR="00024D34" w:rsidRPr="00FD11DB" w:rsidRDefault="00024D34" w:rsidP="00024D34">
      <w:pPr>
        <w:suppressAutoHyphens/>
        <w:spacing w:after="0" w:line="240" w:lineRule="auto"/>
        <w:ind w:firstLine="567"/>
        <w:jc w:val="center"/>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t>II. KOMISIJOS TIKSLAS, UŽDAVINAI IR FUNKCIJOS</w:t>
      </w:r>
    </w:p>
    <w:p w14:paraId="70A07F90" w14:textId="77777777" w:rsidR="00024D34" w:rsidRPr="00FD11DB" w:rsidRDefault="00024D34" w:rsidP="00024D34">
      <w:pPr>
        <w:suppressAutoHyphens/>
        <w:spacing w:after="0" w:line="240" w:lineRule="auto"/>
        <w:ind w:firstLine="567"/>
        <w:jc w:val="center"/>
        <w:rPr>
          <w:rFonts w:ascii="Times New Roman" w:eastAsia="Times New Roman" w:hAnsi="Times New Roman" w:cs="Times New Roman"/>
          <w:b/>
          <w:sz w:val="24"/>
          <w:szCs w:val="24"/>
          <w:lang w:eastAsia="ar-SA"/>
        </w:rPr>
      </w:pPr>
    </w:p>
    <w:p w14:paraId="70A07F91"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D11DB">
        <w:rPr>
          <w:rFonts w:ascii="Times New Roman" w:eastAsia="Times New Roman" w:hAnsi="Times New Roman" w:cs="Times New Roman"/>
          <w:color w:val="000000"/>
          <w:sz w:val="24"/>
          <w:szCs w:val="24"/>
          <w:lang w:eastAsia="ar-SA"/>
        </w:rPr>
        <w:t>6. Komisijos tikslas – nagrinėti korupcijos ir su ja susijusius reiškinius bei atvejus, priimti sprendimus  nagrinėjamais klausimais ir kontroliuoti jų vykdymą</w:t>
      </w:r>
    </w:p>
    <w:p w14:paraId="70A07F92" w14:textId="77777777" w:rsidR="00024D34" w:rsidRPr="00FD11DB" w:rsidRDefault="00024D34" w:rsidP="00024D34">
      <w:pPr>
        <w:suppressAutoHyphens/>
        <w:spacing w:after="0"/>
        <w:ind w:firstLine="567"/>
        <w:jc w:val="both"/>
        <w:rPr>
          <w:rFonts w:ascii="Times New Roman" w:eastAsia="Times New Roman" w:hAnsi="Times New Roman" w:cs="Times New Roman"/>
          <w:color w:val="000000"/>
          <w:sz w:val="24"/>
          <w:szCs w:val="24"/>
          <w:lang w:eastAsia="ar-SA"/>
        </w:rPr>
      </w:pPr>
      <w:r w:rsidRPr="00FD11DB">
        <w:rPr>
          <w:rFonts w:ascii="Times New Roman" w:eastAsia="Times New Roman" w:hAnsi="Times New Roman" w:cs="Times New Roman"/>
          <w:color w:val="000000"/>
          <w:sz w:val="24"/>
          <w:szCs w:val="24"/>
          <w:lang w:eastAsia="ar-SA"/>
        </w:rPr>
        <w:t>7. Komisijos uždaviniai:</w:t>
      </w:r>
    </w:p>
    <w:p w14:paraId="70A07F93" w14:textId="77777777" w:rsidR="00024D34" w:rsidRPr="00FD11DB" w:rsidRDefault="00024D34" w:rsidP="00024D34">
      <w:pPr>
        <w:suppressAutoHyphens/>
        <w:spacing w:after="0"/>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color w:val="000000"/>
          <w:sz w:val="24"/>
          <w:szCs w:val="24"/>
          <w:lang w:eastAsia="ar-SA"/>
        </w:rPr>
        <w:t xml:space="preserve">7.1. </w:t>
      </w:r>
      <w:r w:rsidRPr="00FD11DB">
        <w:rPr>
          <w:rFonts w:ascii="Times New Roman" w:eastAsia="Times New Roman" w:hAnsi="Times New Roman" w:cs="Times New Roman"/>
          <w:sz w:val="24"/>
          <w:szCs w:val="24"/>
          <w:lang w:eastAsia="ar-SA"/>
        </w:rPr>
        <w:t>siekti, kad Savivaldybės administracijos struktūriniuose padaliniuose, seniūnijose,  savivaldybės įmonėse, biudžetinėse įstaigose, viešosiose įstaigose, kurių steigėja yra Savivaldybė  arba kurios įstatymų nustatyta tvarka Savivaldybės perduotą turtą valdo, naudoja ir juo disponuoja patikėjimo teise, būtų vykdomi korupcijos prevenciją reglamentuojančių teisės aktų reikalavimai;</w:t>
      </w:r>
    </w:p>
    <w:p w14:paraId="70A07F94" w14:textId="77777777" w:rsidR="00024D34" w:rsidRPr="00FD11DB" w:rsidRDefault="00024D34" w:rsidP="00024D34">
      <w:pPr>
        <w:suppressAutoHyphens/>
        <w:spacing w:after="0" w:line="240" w:lineRule="auto"/>
        <w:ind w:firstLine="567"/>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sz w:val="24"/>
          <w:szCs w:val="24"/>
          <w:lang w:eastAsia="ar-SA"/>
        </w:rPr>
        <w:t>7.2. skatinti visuomenės nepakantumą korupcijai ir jos apraiškoms, bendradarbiauti su Savivaldybės bendruomene ir viešosios informacijos platintojais.</w:t>
      </w:r>
    </w:p>
    <w:p w14:paraId="70A07F95" w14:textId="77777777" w:rsidR="00024D34" w:rsidRPr="00FD11DB" w:rsidRDefault="00024D34" w:rsidP="00024D34">
      <w:pPr>
        <w:suppressAutoHyphens/>
        <w:spacing w:after="0" w:line="240" w:lineRule="auto"/>
        <w:ind w:firstLine="567"/>
        <w:rPr>
          <w:rFonts w:ascii="Times New Roman" w:eastAsia="Times New Roman" w:hAnsi="Times New Roman" w:cs="Times New Roman"/>
          <w:sz w:val="24"/>
          <w:szCs w:val="24"/>
          <w:lang w:eastAsia="ar-SA"/>
        </w:rPr>
      </w:pPr>
      <w:bookmarkStart w:id="1" w:name="part_1a131df9d5264190a1a08ffd89e7fe48"/>
      <w:bookmarkStart w:id="2" w:name="part_8a17dab112b544a8923094ab08a682ca"/>
      <w:bookmarkStart w:id="3" w:name="part_13a68f1b4849418187b938e8d3e8dd98"/>
      <w:bookmarkStart w:id="4" w:name="part_2125c54259f0448bab553cf4c77d4156"/>
      <w:bookmarkStart w:id="5" w:name="part_eeb0e696e58d4534a1f62ac6b9e3a4f9"/>
      <w:bookmarkEnd w:id="1"/>
      <w:bookmarkEnd w:id="2"/>
      <w:bookmarkEnd w:id="3"/>
      <w:bookmarkEnd w:id="4"/>
      <w:bookmarkEnd w:id="5"/>
      <w:r w:rsidRPr="00FD11DB">
        <w:rPr>
          <w:rFonts w:ascii="Times New Roman" w:eastAsia="Times New Roman" w:hAnsi="Times New Roman" w:cs="Times New Roman"/>
          <w:sz w:val="24"/>
          <w:szCs w:val="24"/>
          <w:lang w:eastAsia="ar-SA"/>
        </w:rPr>
        <w:t>8. Komisijos funkcijos:</w:t>
      </w:r>
    </w:p>
    <w:p w14:paraId="70A07F96"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D11DB">
        <w:rPr>
          <w:rFonts w:ascii="Times New Roman" w:eastAsia="Times New Roman" w:hAnsi="Times New Roman" w:cs="Times New Roman"/>
          <w:sz w:val="24"/>
          <w:szCs w:val="24"/>
          <w:lang w:eastAsia="ar-SA"/>
        </w:rPr>
        <w:t>8.1.</w:t>
      </w:r>
      <w:r w:rsidRPr="00FD11DB">
        <w:rPr>
          <w:rFonts w:ascii="Times New Roman" w:eastAsia="Times New Roman" w:hAnsi="Times New Roman" w:cs="Times New Roman"/>
          <w:color w:val="000000"/>
          <w:sz w:val="24"/>
          <w:szCs w:val="24"/>
          <w:lang w:eastAsia="ar-SA"/>
        </w:rPr>
        <w:t xml:space="preserve"> reglamento nustatyta tvarka savivaldybės tarybos ar mero iniciatyva dalyvauja atliekant savivaldybės institucijų parengtų teisės aktų projektų antikorupcinį vertinimą;</w:t>
      </w:r>
    </w:p>
    <w:p w14:paraId="70A07F97"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D11DB">
        <w:rPr>
          <w:rFonts w:ascii="Times New Roman" w:eastAsia="Times New Roman" w:hAnsi="Times New Roman" w:cs="Times New Roman"/>
          <w:color w:val="000000"/>
          <w:sz w:val="24"/>
          <w:szCs w:val="24"/>
          <w:lang w:eastAsia="ar-SA"/>
        </w:rPr>
        <w:t>8.2. dalyvauja rengiant kovos su korupcija programas ir teikia išvadas savivaldybės tarybai dėl šių programų ir jų įgyvendinimo;</w:t>
      </w:r>
    </w:p>
    <w:p w14:paraId="70A07F98"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D11DB">
        <w:rPr>
          <w:rFonts w:ascii="Times New Roman" w:eastAsia="Times New Roman" w:hAnsi="Times New Roman" w:cs="Times New Roman"/>
          <w:color w:val="000000"/>
          <w:sz w:val="24"/>
          <w:szCs w:val="24"/>
          <w:lang w:eastAsia="ar-SA"/>
        </w:rPr>
        <w:t>8.3. nagrinėja savivaldybės bendruomenės narių, valstybės institucijų, gyvenamųjų vietovių bendruomenių ar bendruomeninių organizacijų atstovų siūlymus ir pastabas dėl kovos su korupcija priemonių vykdymo;</w:t>
      </w:r>
    </w:p>
    <w:p w14:paraId="70A07F99"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D11DB">
        <w:rPr>
          <w:rFonts w:ascii="Times New Roman" w:eastAsia="Times New Roman" w:hAnsi="Times New Roman" w:cs="Times New Roman"/>
          <w:color w:val="000000"/>
          <w:sz w:val="24"/>
          <w:szCs w:val="24"/>
          <w:lang w:eastAsia="ar-SA"/>
        </w:rPr>
        <w:t>8.4. informuoja visuomenę apie savo veiklą, vykdomas korupcijos prevencijos priemones savivaldybėje, taip pat apie kovos su korupcija rezultatus;</w:t>
      </w:r>
    </w:p>
    <w:p w14:paraId="70A07F9A"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color w:val="000000"/>
          <w:sz w:val="24"/>
          <w:szCs w:val="24"/>
          <w:lang w:eastAsia="ar-SA"/>
        </w:rPr>
      </w:pPr>
    </w:p>
    <w:p w14:paraId="70A07F9B"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color w:val="000000"/>
          <w:sz w:val="24"/>
          <w:szCs w:val="24"/>
          <w:u w:val="single"/>
          <w:lang w:eastAsia="ar-SA"/>
        </w:rPr>
      </w:pPr>
      <w:r w:rsidRPr="00FD11DB">
        <w:rPr>
          <w:rFonts w:ascii="Times New Roman" w:eastAsia="Times New Roman" w:hAnsi="Times New Roman" w:cs="Times New Roman"/>
          <w:b/>
          <w:color w:val="000000"/>
          <w:sz w:val="24"/>
          <w:szCs w:val="24"/>
          <w:u w:val="single"/>
          <w:lang w:eastAsia="ar-SA"/>
        </w:rPr>
        <w:t>Sena redakcija</w:t>
      </w:r>
    </w:p>
    <w:p w14:paraId="70A07F9C"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color w:val="000000"/>
          <w:sz w:val="24"/>
          <w:szCs w:val="24"/>
          <w:lang w:eastAsia="ar-SA"/>
        </w:rPr>
      </w:pPr>
      <w:r w:rsidRPr="00FD11DB">
        <w:rPr>
          <w:rFonts w:ascii="Times New Roman" w:eastAsia="Times New Roman" w:hAnsi="Times New Roman" w:cs="Times New Roman"/>
          <w:b/>
          <w:sz w:val="24"/>
          <w:szCs w:val="24"/>
          <w:lang w:eastAsia="ar-SA"/>
        </w:rPr>
        <w:t>8</w:t>
      </w:r>
      <w:r w:rsidRPr="00FD11DB">
        <w:rPr>
          <w:rFonts w:ascii="Times New Roman" w:eastAsia="Times New Roman" w:hAnsi="Times New Roman" w:cs="Times New Roman"/>
          <w:b/>
          <w:color w:val="000000"/>
          <w:sz w:val="24"/>
          <w:szCs w:val="24"/>
          <w:lang w:eastAsia="ar-SA"/>
        </w:rPr>
        <w:t>.5. atlieka kitas kituose teisės aktuose nustatytas funkcijas, susijusias su savivaldybėje įgyvendinama valstybės politika korupcijos prevencijos srityje.</w:t>
      </w:r>
    </w:p>
    <w:p w14:paraId="70A07F9D"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sz w:val="24"/>
          <w:szCs w:val="24"/>
          <w:lang w:eastAsia="ar-SA"/>
        </w:rPr>
      </w:pPr>
    </w:p>
    <w:p w14:paraId="70A07F9E" w14:textId="77777777" w:rsidR="00024D34" w:rsidRPr="007F7BB4" w:rsidRDefault="00024D34" w:rsidP="00024D34">
      <w:pPr>
        <w:tabs>
          <w:tab w:val="left" w:pos="454"/>
          <w:tab w:val="left" w:pos="720"/>
          <w:tab w:val="left" w:pos="1418"/>
        </w:tabs>
        <w:suppressAutoHyphens/>
        <w:spacing w:after="0" w:line="240" w:lineRule="auto"/>
        <w:jc w:val="both"/>
        <w:rPr>
          <w:rFonts w:ascii="Times New Roman" w:eastAsia="Times New Roman" w:hAnsi="Times New Roman" w:cs="Times New Roman"/>
          <w:b/>
          <w:color w:val="C00000"/>
          <w:sz w:val="24"/>
          <w:szCs w:val="24"/>
          <w:u w:val="single"/>
          <w:lang w:eastAsia="ar-SA"/>
        </w:rPr>
      </w:pPr>
      <w:r w:rsidRPr="00FD11DB">
        <w:rPr>
          <w:rFonts w:ascii="Times New Roman" w:eastAsia="Times New Roman" w:hAnsi="Times New Roman" w:cs="Times New Roman"/>
          <w:b/>
          <w:color w:val="C00000"/>
          <w:sz w:val="24"/>
          <w:szCs w:val="24"/>
          <w:lang w:eastAsia="ar-SA"/>
        </w:rPr>
        <w:tab/>
      </w:r>
      <w:r w:rsidRPr="007F7BB4">
        <w:rPr>
          <w:rFonts w:ascii="Times New Roman" w:eastAsia="Times New Roman" w:hAnsi="Times New Roman" w:cs="Times New Roman"/>
          <w:b/>
          <w:color w:val="00B050"/>
          <w:sz w:val="24"/>
          <w:szCs w:val="24"/>
          <w:u w:val="single"/>
          <w:lang w:eastAsia="ar-SA"/>
        </w:rPr>
        <w:t>Nauja redakcija</w:t>
      </w:r>
    </w:p>
    <w:p w14:paraId="70A07F9F" w14:textId="77777777" w:rsidR="00024D34" w:rsidRPr="00FD11DB" w:rsidRDefault="00024D34" w:rsidP="00024D34">
      <w:pPr>
        <w:tabs>
          <w:tab w:val="left" w:pos="454"/>
          <w:tab w:val="left" w:pos="720"/>
          <w:tab w:val="left" w:pos="1418"/>
        </w:tabs>
        <w:suppressAutoHyphens/>
        <w:spacing w:after="0" w:line="240" w:lineRule="auto"/>
        <w:jc w:val="both"/>
        <w:rPr>
          <w:rFonts w:ascii="Times New Roman" w:eastAsia="Times New Roman" w:hAnsi="Times New Roman" w:cs="Times New Roman"/>
          <w:b/>
          <w:color w:val="00B050"/>
          <w:sz w:val="24"/>
          <w:szCs w:val="24"/>
          <w:shd w:val="clear" w:color="auto" w:fill="FFFFFF"/>
          <w:lang w:eastAsia="ar-SA"/>
        </w:rPr>
      </w:pPr>
      <w:r w:rsidRPr="007F7BB4">
        <w:rPr>
          <w:rFonts w:ascii="Times New Roman" w:eastAsia="Times New Roman" w:hAnsi="Times New Roman" w:cs="Times New Roman"/>
          <w:b/>
          <w:color w:val="C00000"/>
          <w:sz w:val="24"/>
          <w:szCs w:val="24"/>
          <w:lang w:eastAsia="ar-SA"/>
        </w:rPr>
        <w:tab/>
      </w:r>
      <w:r w:rsidRPr="00FD11DB">
        <w:rPr>
          <w:rFonts w:ascii="Times New Roman" w:eastAsia="Times New Roman" w:hAnsi="Times New Roman" w:cs="Times New Roman"/>
          <w:b/>
          <w:color w:val="00B050"/>
          <w:sz w:val="24"/>
          <w:szCs w:val="24"/>
          <w:lang w:eastAsia="ar-SA"/>
        </w:rPr>
        <w:t xml:space="preserve"> 8.5.  k</w:t>
      </w:r>
      <w:r w:rsidRPr="007F7BB4">
        <w:rPr>
          <w:rFonts w:ascii="Times New Roman" w:eastAsia="Times New Roman" w:hAnsi="Times New Roman" w:cs="Times New Roman"/>
          <w:b/>
          <w:color w:val="00B050"/>
          <w:sz w:val="24"/>
          <w:szCs w:val="24"/>
          <w:lang w:eastAsia="ar-SA"/>
        </w:rPr>
        <w:t>orupcijos prevencijos tikslais analizuoja savivaldybės administracijos, biudžetinių ir viešųjų įstaigų, kurių savininkė yra savivaldybė, ir savivaldybės valdomų įmonių atliktus viešuosius pirkimus ir apie galimus korupcijos atvejus informuoja savivaldybės tarybą ir kompetentingas institucijas ar įstaigas. </w:t>
      </w:r>
      <w:r w:rsidRPr="007F7BB4">
        <w:rPr>
          <w:rFonts w:ascii="Times New Roman" w:eastAsia="Times New Roman" w:hAnsi="Times New Roman" w:cs="Times New Roman"/>
          <w:b/>
          <w:color w:val="00B050"/>
          <w:sz w:val="24"/>
          <w:szCs w:val="24"/>
          <w:shd w:val="clear" w:color="auto" w:fill="FFFFFF"/>
          <w:lang w:eastAsia="ar-SA"/>
        </w:rPr>
        <w:t>Antikorupcijos komisijos pirmininkas ir nariai turi teisę susipažinti su visa analizuoj</w:t>
      </w:r>
      <w:r w:rsidRPr="00FD11DB">
        <w:rPr>
          <w:rFonts w:ascii="Times New Roman" w:eastAsia="Times New Roman" w:hAnsi="Times New Roman" w:cs="Times New Roman"/>
          <w:b/>
          <w:color w:val="00B050"/>
          <w:sz w:val="24"/>
          <w:szCs w:val="24"/>
          <w:shd w:val="clear" w:color="auto" w:fill="FFFFFF"/>
          <w:lang w:eastAsia="ar-SA"/>
        </w:rPr>
        <w:t>amų viešųjų pirkimų informacija.</w:t>
      </w:r>
    </w:p>
    <w:p w14:paraId="70A07FA0" w14:textId="77777777" w:rsidR="00024D34" w:rsidRPr="00350CEA" w:rsidRDefault="00024D34" w:rsidP="00024D34">
      <w:pPr>
        <w:tabs>
          <w:tab w:val="left" w:pos="454"/>
          <w:tab w:val="left" w:pos="720"/>
          <w:tab w:val="left" w:pos="1418"/>
        </w:tabs>
        <w:suppressAutoHyphens/>
        <w:spacing w:after="0" w:line="240" w:lineRule="auto"/>
        <w:jc w:val="both"/>
        <w:rPr>
          <w:rFonts w:ascii="Times New Roman" w:eastAsia="Times New Roman" w:hAnsi="Times New Roman" w:cs="Times New Roman"/>
          <w:color w:val="00B050"/>
          <w:sz w:val="24"/>
          <w:szCs w:val="24"/>
          <w:lang w:eastAsia="ar-SA"/>
        </w:rPr>
      </w:pPr>
      <w:r w:rsidRPr="00350CEA">
        <w:rPr>
          <w:rFonts w:ascii="Times New Roman" w:eastAsia="Times New Roman" w:hAnsi="Times New Roman" w:cs="Times New Roman"/>
          <w:color w:val="00B050"/>
          <w:sz w:val="24"/>
          <w:szCs w:val="24"/>
          <w:highlight w:val="yellow"/>
          <w:lang w:eastAsia="ar-SA"/>
        </w:rPr>
        <w:t xml:space="preserve">Punkto pakeitimo pagrindas – </w:t>
      </w:r>
      <w:r w:rsidRPr="00350CEA">
        <w:rPr>
          <w:rFonts w:ascii="Times New Roman" w:eastAsia="Times New Roman" w:hAnsi="Times New Roman" w:cs="Times New Roman"/>
          <w:color w:val="00B050"/>
          <w:sz w:val="24"/>
          <w:szCs w:val="24"/>
          <w:highlight w:val="yellow"/>
          <w:u w:val="single"/>
          <w:lang w:eastAsia="ar-SA"/>
        </w:rPr>
        <w:t xml:space="preserve">2020-11-10 LR Vietos savivaldos įstatymo Nr. I-533 4, 7, 12, 13, 14, 15, 16, 19, 20, 24, 26, 27, 29, 32, 32¹, 33, 35¹, 53 straipsnių pakeitimo įstatymas. </w:t>
      </w:r>
      <w:r w:rsidRPr="00FD11DB">
        <w:rPr>
          <w:rFonts w:ascii="Times New Roman" w:eastAsia="Times New Roman" w:hAnsi="Times New Roman" w:cs="Times New Roman"/>
          <w:color w:val="00B050"/>
          <w:sz w:val="24"/>
          <w:szCs w:val="24"/>
          <w:highlight w:val="yellow"/>
          <w:u w:val="single"/>
          <w:lang w:eastAsia="ar-SA"/>
        </w:rPr>
        <w:t>(</w:t>
      </w:r>
      <w:r w:rsidRPr="00350CEA">
        <w:rPr>
          <w:rFonts w:ascii="Times New Roman" w:eastAsia="Times New Roman" w:hAnsi="Times New Roman" w:cs="Times New Roman"/>
          <w:color w:val="00B050"/>
          <w:sz w:val="24"/>
          <w:szCs w:val="24"/>
          <w:highlight w:val="yellow"/>
          <w:u w:val="single"/>
          <w:lang w:eastAsia="ar-SA"/>
        </w:rPr>
        <w:t>Įstatymu pakeista Vietos savivaldos įstatymo 15 straipsnio 4 dalies 5 punktas</w:t>
      </w:r>
      <w:r w:rsidRPr="00FD11DB">
        <w:rPr>
          <w:rFonts w:ascii="Times New Roman" w:eastAsia="Times New Roman" w:hAnsi="Times New Roman" w:cs="Times New Roman"/>
          <w:color w:val="00B050"/>
          <w:sz w:val="24"/>
          <w:szCs w:val="24"/>
          <w:highlight w:val="yellow"/>
          <w:u w:val="single"/>
          <w:lang w:eastAsia="ar-SA"/>
        </w:rPr>
        <w:t>) ir Tarybos veiklos reglamento</w:t>
      </w:r>
      <w:r w:rsidRPr="00350CEA">
        <w:rPr>
          <w:rFonts w:ascii="Times New Roman" w:eastAsia="Times New Roman" w:hAnsi="Times New Roman" w:cs="Times New Roman"/>
          <w:color w:val="00B050"/>
          <w:sz w:val="24"/>
          <w:szCs w:val="24"/>
          <w:highlight w:val="yellow"/>
          <w:u w:val="single"/>
          <w:lang w:eastAsia="ar-SA"/>
        </w:rPr>
        <w:t xml:space="preserve"> 139.5 p.</w:t>
      </w:r>
    </w:p>
    <w:p w14:paraId="70A07FA1" w14:textId="77777777" w:rsidR="00024D34" w:rsidRPr="00FD11DB" w:rsidRDefault="00024D34" w:rsidP="00024D34">
      <w:pPr>
        <w:tabs>
          <w:tab w:val="left" w:pos="454"/>
          <w:tab w:val="left" w:pos="720"/>
          <w:tab w:val="left" w:pos="1418"/>
        </w:tabs>
        <w:suppressAutoHyphens/>
        <w:spacing w:after="0" w:line="240" w:lineRule="auto"/>
        <w:jc w:val="both"/>
        <w:rPr>
          <w:rFonts w:ascii="Times New Roman" w:eastAsia="Times New Roman" w:hAnsi="Times New Roman" w:cs="Times New Roman"/>
          <w:b/>
          <w:color w:val="00B050"/>
          <w:sz w:val="24"/>
          <w:szCs w:val="24"/>
          <w:lang w:eastAsia="ar-SA"/>
        </w:rPr>
      </w:pPr>
      <w:r w:rsidRPr="007F7BB4">
        <w:rPr>
          <w:rFonts w:ascii="Times New Roman" w:eastAsia="Times New Roman" w:hAnsi="Times New Roman" w:cs="Times New Roman"/>
          <w:b/>
          <w:color w:val="00B050"/>
          <w:sz w:val="24"/>
          <w:szCs w:val="24"/>
          <w:lang w:eastAsia="ar-SA"/>
        </w:rPr>
        <w:t xml:space="preserve"> </w:t>
      </w:r>
    </w:p>
    <w:p w14:paraId="70A07FA2" w14:textId="77777777" w:rsidR="00024D34" w:rsidRPr="00FD11DB" w:rsidRDefault="00024D34" w:rsidP="00024D34">
      <w:pPr>
        <w:tabs>
          <w:tab w:val="left" w:pos="454"/>
          <w:tab w:val="left" w:pos="720"/>
          <w:tab w:val="left" w:pos="1418"/>
        </w:tabs>
        <w:suppressAutoHyphens/>
        <w:spacing w:after="0" w:line="240" w:lineRule="auto"/>
        <w:jc w:val="both"/>
        <w:rPr>
          <w:rFonts w:ascii="Times New Roman" w:eastAsia="Times New Roman" w:hAnsi="Times New Roman" w:cs="Times New Roman"/>
          <w:b/>
          <w:color w:val="E36C0A" w:themeColor="accent6" w:themeShade="BF"/>
          <w:sz w:val="24"/>
          <w:szCs w:val="24"/>
          <w:u w:val="single"/>
          <w:lang w:eastAsia="ar-SA"/>
        </w:rPr>
      </w:pPr>
      <w:r w:rsidRPr="00FD11DB">
        <w:rPr>
          <w:rFonts w:ascii="Times New Roman" w:eastAsia="Times New Roman" w:hAnsi="Times New Roman" w:cs="Times New Roman"/>
          <w:b/>
          <w:color w:val="00B050"/>
          <w:sz w:val="24"/>
          <w:szCs w:val="24"/>
          <w:lang w:eastAsia="ar-SA"/>
        </w:rPr>
        <w:tab/>
      </w:r>
      <w:r w:rsidRPr="00FD11DB">
        <w:rPr>
          <w:rFonts w:ascii="Times New Roman" w:eastAsia="Times New Roman" w:hAnsi="Times New Roman" w:cs="Times New Roman"/>
          <w:b/>
          <w:color w:val="E36C0A" w:themeColor="accent6" w:themeShade="BF"/>
          <w:sz w:val="24"/>
          <w:szCs w:val="24"/>
          <w:u w:val="single"/>
          <w:lang w:eastAsia="ar-SA"/>
        </w:rPr>
        <w:t>Nuostatai papildomi 8.6 punktu</w:t>
      </w:r>
    </w:p>
    <w:p w14:paraId="70A07FA3" w14:textId="77777777" w:rsidR="00024D34" w:rsidRPr="007F7BB4" w:rsidRDefault="00024D34" w:rsidP="00024D34">
      <w:pPr>
        <w:tabs>
          <w:tab w:val="left" w:pos="454"/>
          <w:tab w:val="left" w:pos="720"/>
          <w:tab w:val="left" w:pos="1418"/>
        </w:tabs>
        <w:suppressAutoHyphens/>
        <w:spacing w:after="0" w:line="240" w:lineRule="auto"/>
        <w:jc w:val="both"/>
        <w:rPr>
          <w:rFonts w:ascii="Times New Roman" w:eastAsia="Times New Roman" w:hAnsi="Times New Roman" w:cs="Times New Roman"/>
          <w:b/>
          <w:color w:val="E36C0A" w:themeColor="accent6" w:themeShade="BF"/>
          <w:sz w:val="24"/>
          <w:szCs w:val="24"/>
          <w:u w:val="single"/>
          <w:lang w:eastAsia="ar-SA"/>
        </w:rPr>
      </w:pPr>
    </w:p>
    <w:p w14:paraId="70A07FA4"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color w:val="E36C0A" w:themeColor="accent6" w:themeShade="BF"/>
          <w:sz w:val="24"/>
          <w:szCs w:val="24"/>
          <w:lang w:eastAsia="ar-SA"/>
        </w:rPr>
      </w:pPr>
      <w:r w:rsidRPr="00FD11DB">
        <w:rPr>
          <w:rFonts w:ascii="Times New Roman" w:eastAsia="Times New Roman" w:hAnsi="Times New Roman" w:cs="Times New Roman"/>
          <w:b/>
          <w:color w:val="E36C0A" w:themeColor="accent6" w:themeShade="BF"/>
          <w:sz w:val="24"/>
          <w:szCs w:val="24"/>
          <w:lang w:eastAsia="ar-SA"/>
        </w:rPr>
        <w:t>8.6</w:t>
      </w:r>
      <w:r w:rsidRPr="007F7BB4">
        <w:rPr>
          <w:rFonts w:ascii="Times New Roman" w:eastAsia="Times New Roman" w:hAnsi="Times New Roman" w:cs="Times New Roman"/>
          <w:b/>
          <w:color w:val="E36C0A" w:themeColor="accent6" w:themeShade="BF"/>
          <w:sz w:val="24"/>
          <w:szCs w:val="24"/>
          <w:lang w:eastAsia="ar-SA"/>
        </w:rPr>
        <w:t xml:space="preserve"> atlieka kitas kituose teisės aktuose nustatytas funkcijas, susijusias su savivaldybėje įgyvendinama valstybės politika</w:t>
      </w:r>
      <w:r w:rsidRPr="00FD11DB">
        <w:rPr>
          <w:rFonts w:ascii="Times New Roman" w:eastAsia="Times New Roman" w:hAnsi="Times New Roman" w:cs="Times New Roman"/>
          <w:b/>
          <w:color w:val="E36C0A" w:themeColor="accent6" w:themeShade="BF"/>
          <w:sz w:val="24"/>
          <w:szCs w:val="24"/>
          <w:lang w:eastAsia="ar-SA"/>
        </w:rPr>
        <w:t xml:space="preserve"> korupcijos prevencijos srityje.</w:t>
      </w:r>
    </w:p>
    <w:p w14:paraId="70A07FA5"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color w:val="E36C0A" w:themeColor="accent6" w:themeShade="BF"/>
          <w:sz w:val="24"/>
          <w:szCs w:val="24"/>
          <w:lang w:eastAsia="ar-SA"/>
        </w:rPr>
      </w:pPr>
    </w:p>
    <w:p w14:paraId="70A07FA6" w14:textId="77777777" w:rsidR="00024D34" w:rsidRPr="00350CEA" w:rsidRDefault="00024D34" w:rsidP="00024D34">
      <w:pPr>
        <w:tabs>
          <w:tab w:val="left" w:pos="454"/>
          <w:tab w:val="left" w:pos="720"/>
          <w:tab w:val="left" w:pos="1418"/>
        </w:tabs>
        <w:suppressAutoHyphens/>
        <w:spacing w:after="0" w:line="240" w:lineRule="auto"/>
        <w:jc w:val="both"/>
        <w:rPr>
          <w:rFonts w:ascii="Times New Roman" w:eastAsia="Times New Roman" w:hAnsi="Times New Roman" w:cs="Times New Roman"/>
          <w:color w:val="00B050"/>
          <w:sz w:val="24"/>
          <w:szCs w:val="24"/>
          <w:lang w:eastAsia="ar-SA"/>
        </w:rPr>
      </w:pPr>
      <w:r w:rsidRPr="00350CEA">
        <w:rPr>
          <w:rFonts w:ascii="Times New Roman" w:eastAsia="Times New Roman" w:hAnsi="Times New Roman" w:cs="Times New Roman"/>
          <w:color w:val="00B050"/>
          <w:sz w:val="24"/>
          <w:szCs w:val="24"/>
          <w:highlight w:val="yellow"/>
          <w:lang w:eastAsia="ar-SA"/>
        </w:rPr>
        <w:t xml:space="preserve">Punkto pakeitimo pagrindas – </w:t>
      </w:r>
      <w:r w:rsidRPr="00350CEA">
        <w:rPr>
          <w:rFonts w:ascii="Times New Roman" w:eastAsia="Times New Roman" w:hAnsi="Times New Roman" w:cs="Times New Roman"/>
          <w:color w:val="00B050"/>
          <w:sz w:val="24"/>
          <w:szCs w:val="24"/>
          <w:highlight w:val="yellow"/>
          <w:u w:val="single"/>
          <w:lang w:eastAsia="ar-SA"/>
        </w:rPr>
        <w:t>2020-11-10 LR Vietos savivaldos įstatymo Nr. I-533 4, 7, 12, 13, 14, 15, 16, 19, 20, 24, 26, 27, 29, 32, 32¹, 33, 35¹, 53</w:t>
      </w:r>
      <w:r w:rsidRPr="00FD11DB">
        <w:rPr>
          <w:rFonts w:ascii="Times New Roman" w:eastAsia="Times New Roman" w:hAnsi="Times New Roman" w:cs="Times New Roman"/>
          <w:color w:val="00B050"/>
          <w:sz w:val="24"/>
          <w:szCs w:val="24"/>
          <w:highlight w:val="yellow"/>
          <w:u w:val="single"/>
          <w:lang w:eastAsia="ar-SA"/>
        </w:rPr>
        <w:t xml:space="preserve"> straipsnių pakeitimo įstatymas</w:t>
      </w:r>
      <w:r w:rsidRPr="00350CEA">
        <w:rPr>
          <w:rFonts w:ascii="Times New Roman" w:eastAsia="Times New Roman" w:hAnsi="Times New Roman" w:cs="Times New Roman"/>
          <w:color w:val="00B050"/>
          <w:sz w:val="24"/>
          <w:szCs w:val="24"/>
          <w:highlight w:val="yellow"/>
          <w:u w:val="single"/>
          <w:lang w:eastAsia="ar-SA"/>
        </w:rPr>
        <w:t xml:space="preserve"> </w:t>
      </w:r>
      <w:r w:rsidRPr="00FD11DB">
        <w:rPr>
          <w:rFonts w:ascii="Times New Roman" w:eastAsia="Times New Roman" w:hAnsi="Times New Roman" w:cs="Times New Roman"/>
          <w:color w:val="00B050"/>
          <w:sz w:val="24"/>
          <w:szCs w:val="24"/>
          <w:highlight w:val="yellow"/>
          <w:u w:val="single"/>
          <w:lang w:eastAsia="ar-SA"/>
        </w:rPr>
        <w:t>(</w:t>
      </w:r>
      <w:r w:rsidRPr="00350CEA">
        <w:rPr>
          <w:rFonts w:ascii="Times New Roman" w:eastAsia="Times New Roman" w:hAnsi="Times New Roman" w:cs="Times New Roman"/>
          <w:color w:val="00B050"/>
          <w:sz w:val="24"/>
          <w:szCs w:val="24"/>
          <w:highlight w:val="yellow"/>
          <w:u w:val="single"/>
          <w:lang w:eastAsia="ar-SA"/>
        </w:rPr>
        <w:t>Įstatymu pakeista Vietos savivaldos įstatymo 15 straipsnio 4 dalies 5 punktas</w:t>
      </w:r>
      <w:r w:rsidRPr="00FD11DB">
        <w:rPr>
          <w:rFonts w:ascii="Times New Roman" w:eastAsia="Times New Roman" w:hAnsi="Times New Roman" w:cs="Times New Roman"/>
          <w:color w:val="00B050"/>
          <w:sz w:val="24"/>
          <w:szCs w:val="24"/>
          <w:highlight w:val="yellow"/>
          <w:u w:val="single"/>
          <w:lang w:eastAsia="ar-SA"/>
        </w:rPr>
        <w:t>)</w:t>
      </w:r>
      <w:r w:rsidRPr="00350CEA">
        <w:rPr>
          <w:rFonts w:ascii="Times New Roman" w:eastAsia="Times New Roman" w:hAnsi="Times New Roman" w:cs="Times New Roman"/>
          <w:color w:val="00B050"/>
          <w:sz w:val="24"/>
          <w:szCs w:val="24"/>
          <w:highlight w:val="yellow"/>
          <w:u w:val="single"/>
          <w:lang w:eastAsia="ar-SA"/>
        </w:rPr>
        <w:t xml:space="preserve"> </w:t>
      </w:r>
      <w:r w:rsidRPr="00FD11DB">
        <w:rPr>
          <w:rFonts w:ascii="Times New Roman" w:eastAsia="Times New Roman" w:hAnsi="Times New Roman" w:cs="Times New Roman"/>
          <w:color w:val="00B050"/>
          <w:sz w:val="24"/>
          <w:szCs w:val="24"/>
          <w:highlight w:val="yellow"/>
          <w:u w:val="single"/>
          <w:lang w:eastAsia="ar-SA"/>
        </w:rPr>
        <w:t xml:space="preserve">ir Tarybos veiklos reglamento 139.6 p. </w:t>
      </w:r>
    </w:p>
    <w:p w14:paraId="70A07FA7" w14:textId="77777777" w:rsidR="00024D34" w:rsidRPr="007F7BB4" w:rsidRDefault="00024D34" w:rsidP="00024D34">
      <w:pPr>
        <w:suppressAutoHyphens/>
        <w:spacing w:after="0" w:line="240" w:lineRule="auto"/>
        <w:ind w:firstLine="567"/>
        <w:jc w:val="both"/>
        <w:rPr>
          <w:rFonts w:ascii="Times New Roman" w:eastAsia="Times New Roman" w:hAnsi="Times New Roman" w:cs="Times New Roman"/>
          <w:b/>
          <w:color w:val="E36C0A" w:themeColor="accent6" w:themeShade="BF"/>
          <w:sz w:val="24"/>
          <w:szCs w:val="24"/>
          <w:lang w:eastAsia="ar-SA"/>
        </w:rPr>
      </w:pPr>
    </w:p>
    <w:p w14:paraId="70A07FA8" w14:textId="77777777" w:rsidR="00024D34" w:rsidRPr="00FD11DB" w:rsidRDefault="00024D34" w:rsidP="00024D34">
      <w:pPr>
        <w:suppressAutoHyphens/>
        <w:spacing w:after="0" w:line="240" w:lineRule="auto"/>
        <w:ind w:firstLine="567"/>
        <w:rPr>
          <w:rFonts w:ascii="Times New Roman" w:eastAsia="Times New Roman" w:hAnsi="Times New Roman" w:cs="Times New Roman"/>
          <w:b/>
          <w:sz w:val="24"/>
          <w:szCs w:val="24"/>
          <w:lang w:eastAsia="ar-SA"/>
        </w:rPr>
      </w:pPr>
    </w:p>
    <w:p w14:paraId="70A07FA9" w14:textId="77777777" w:rsidR="00024D34" w:rsidRPr="00FD11DB" w:rsidRDefault="00024D34" w:rsidP="00024D34">
      <w:pPr>
        <w:suppressAutoHyphens/>
        <w:spacing w:after="0" w:line="240" w:lineRule="auto"/>
        <w:ind w:firstLine="567"/>
        <w:jc w:val="center"/>
        <w:rPr>
          <w:rFonts w:ascii="Times New Roman" w:eastAsia="Times New Roman" w:hAnsi="Times New Roman" w:cs="Times New Roman"/>
          <w:b/>
          <w:sz w:val="24"/>
          <w:szCs w:val="24"/>
          <w:lang w:eastAsia="ar-SA"/>
        </w:rPr>
      </w:pPr>
    </w:p>
    <w:p w14:paraId="70A07FAA" w14:textId="77777777" w:rsidR="00024D34" w:rsidRPr="00FD11DB" w:rsidRDefault="00024D34" w:rsidP="00024D34">
      <w:pPr>
        <w:suppressAutoHyphens/>
        <w:spacing w:after="0" w:line="240" w:lineRule="auto"/>
        <w:ind w:firstLine="567"/>
        <w:jc w:val="center"/>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t>III. KOMISIJOS TEISĖS</w:t>
      </w:r>
    </w:p>
    <w:p w14:paraId="70A07FAB" w14:textId="77777777" w:rsidR="00024D34" w:rsidRPr="00FD11DB" w:rsidRDefault="00024D34" w:rsidP="00024D34">
      <w:pPr>
        <w:suppressAutoHyphens/>
        <w:spacing w:after="0" w:line="240" w:lineRule="auto"/>
        <w:ind w:firstLine="567"/>
        <w:jc w:val="center"/>
        <w:rPr>
          <w:rFonts w:ascii="Times New Roman" w:eastAsia="Times New Roman" w:hAnsi="Times New Roman" w:cs="Times New Roman"/>
          <w:b/>
          <w:sz w:val="24"/>
          <w:szCs w:val="24"/>
          <w:lang w:eastAsia="ar-SA"/>
        </w:rPr>
      </w:pPr>
    </w:p>
    <w:p w14:paraId="70A07FAC" w14:textId="77777777" w:rsidR="00024D34" w:rsidRPr="00FD11DB" w:rsidRDefault="00024D34" w:rsidP="00024D34">
      <w:pPr>
        <w:suppressAutoHyphens/>
        <w:spacing w:after="0" w:line="240" w:lineRule="auto"/>
        <w:ind w:firstLine="567"/>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 Komisija turi teisę:</w:t>
      </w:r>
    </w:p>
    <w:p w14:paraId="70A07FAD"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9.1. gauti jos veiklai reikalingą informaciją iš savivaldybės administracijos, savivaldybės institucijų, įstaigų ir savivaldybės kontroliuojamų įmonių, susipažinti su informacijos patikrinimui ar pavedimo įvykdymui reikalingais dokumentais, gauti dokumentų kopijas;</w:t>
      </w:r>
    </w:p>
    <w:p w14:paraId="70A07FAE"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9.2. kviesti į Komisijos posėdžius savivaldybės tarybos narius, savivaldybės administracijos vadovus, valstybės tarnautojus ir darbuotojus, savivaldybės institucijų, įstaigų ir savivaldybės kontroliuojamų įmonių vadovus bei darbuotojus ar kitus asmenis, galinčius suteikti nagrinėjamo klausimo tyrimui ar pavedimui įvykdyti reikalingos informacijos;</w:t>
      </w:r>
    </w:p>
    <w:p w14:paraId="70A07FAF"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9.3. siūlyti savivaldybės merui ar savivaldybės administracijos direktoriui pavesti atlikti tyrimus arba patikrinimus Komisijos pateiktiems klausimams išnagrinėti;</w:t>
      </w:r>
    </w:p>
    <w:p w14:paraId="70A07FB0"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9.4. priimti sprendimus dėl informacijos apie Komisijos priimtus sprendimus pateikimo visuomenės informavimo priemonėms;</w:t>
      </w:r>
    </w:p>
    <w:p w14:paraId="70A07FB1"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9.5. svarstyti ir teikti pasiūlymus tarybai ir savivaldybės administracijos direktoriui dėl korupcijos prevencijos prioritetų;</w:t>
      </w:r>
    </w:p>
    <w:p w14:paraId="70A07FB2"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9.6. svarstyti savivaldybės administracijos direktoriaus įsakymus ir tarybos sprendimus bei jų projektus ir teikti išvadas, ar juose nėra prielaidų korupcijai.</w:t>
      </w:r>
      <w:r w:rsidRPr="00FD11DB">
        <w:rPr>
          <w:rFonts w:ascii="Times New Roman" w:eastAsia="Times New Roman" w:hAnsi="Times New Roman" w:cs="Times New Roman"/>
          <w:sz w:val="24"/>
          <w:szCs w:val="24"/>
          <w:lang w:eastAsia="ar-SA"/>
        </w:rPr>
        <w:tab/>
      </w:r>
    </w:p>
    <w:p w14:paraId="70A07FB3"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p>
    <w:p w14:paraId="70A07FB4" w14:textId="77777777" w:rsidR="00024D34" w:rsidRPr="00FD11DB" w:rsidRDefault="00024D34" w:rsidP="00024D34">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FD11DB">
        <w:rPr>
          <w:rFonts w:ascii="Times New Roman" w:eastAsia="Times New Roman" w:hAnsi="Times New Roman" w:cs="Times New Roman"/>
          <w:b/>
          <w:color w:val="000000"/>
          <w:sz w:val="24"/>
          <w:szCs w:val="24"/>
          <w:lang w:eastAsia="ar-SA"/>
        </w:rPr>
        <w:t>IV. KOMISIJOS PAREIGOS</w:t>
      </w:r>
    </w:p>
    <w:p w14:paraId="70A07FB5" w14:textId="77777777" w:rsidR="00024D34" w:rsidRPr="00FD11DB" w:rsidRDefault="00024D34" w:rsidP="00024D34">
      <w:pPr>
        <w:suppressAutoHyphens/>
        <w:spacing w:after="0" w:line="240" w:lineRule="auto"/>
        <w:ind w:firstLine="567"/>
        <w:jc w:val="center"/>
        <w:rPr>
          <w:rFonts w:ascii="Times New Roman" w:eastAsia="Times New Roman" w:hAnsi="Times New Roman" w:cs="Times New Roman"/>
          <w:b/>
          <w:sz w:val="24"/>
          <w:szCs w:val="24"/>
          <w:lang w:eastAsia="ar-SA"/>
        </w:rPr>
      </w:pPr>
    </w:p>
    <w:p w14:paraId="70A07FB6" w14:textId="77777777" w:rsidR="00024D34" w:rsidRPr="00FD11DB" w:rsidRDefault="00024D34" w:rsidP="00024D34">
      <w:pPr>
        <w:suppressAutoHyphens/>
        <w:spacing w:after="0" w:line="240" w:lineRule="auto"/>
        <w:ind w:firstLine="567"/>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10. Komisija privalo:</w:t>
      </w:r>
    </w:p>
    <w:p w14:paraId="70A07FB7" w14:textId="77777777" w:rsidR="00024D34" w:rsidRPr="00FD11DB" w:rsidRDefault="00024D34" w:rsidP="00024D34">
      <w:pPr>
        <w:suppressAutoHyphens/>
        <w:spacing w:after="0" w:line="240" w:lineRule="auto"/>
        <w:ind w:firstLine="567"/>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10.1. greitai ir nešališkai išnagrinėti gautą informaciją ar pavedimą;</w:t>
      </w:r>
    </w:p>
    <w:p w14:paraId="70A07FB8"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10.2. teikti ataskaitas apie kovos su korupcija eigą savivaldybės tarybai;</w:t>
      </w:r>
    </w:p>
    <w:p w14:paraId="70A07FB9"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10.3. informacijos nagrinėjimo metu nustačius nusikalstamos veikos požymių, nedelsiant inicijuoti turimos medžiagos perdavimą teisėsaugos institucijoms;</w:t>
      </w:r>
    </w:p>
    <w:p w14:paraId="70A07FBA"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lastRenderedPageBreak/>
        <w:t>10.4. iki Komisijos sprendimo priėmimo dėl nagrinėjamo klausimo neskelbti informacijos apie tyrimo eigą, jeigu tai gali pažeisti asmens teises, pakenkti tyrimui.</w:t>
      </w:r>
    </w:p>
    <w:p w14:paraId="70A07FBB" w14:textId="77777777" w:rsidR="00024D34" w:rsidRPr="00FD11DB" w:rsidRDefault="00024D34" w:rsidP="00024D34">
      <w:pPr>
        <w:suppressAutoHyphens/>
        <w:spacing w:after="0" w:line="240" w:lineRule="auto"/>
        <w:ind w:firstLine="567"/>
        <w:jc w:val="center"/>
        <w:rPr>
          <w:rFonts w:ascii="Times New Roman" w:eastAsia="Times New Roman" w:hAnsi="Times New Roman" w:cs="Times New Roman"/>
          <w:b/>
          <w:sz w:val="24"/>
          <w:szCs w:val="24"/>
          <w:lang w:eastAsia="ar-SA"/>
        </w:rPr>
      </w:pPr>
    </w:p>
    <w:p w14:paraId="70A07FBC" w14:textId="77777777" w:rsidR="00024D34" w:rsidRPr="00FD11DB" w:rsidRDefault="00024D34" w:rsidP="00024D34">
      <w:pPr>
        <w:suppressAutoHyphens/>
        <w:spacing w:after="0" w:line="240" w:lineRule="auto"/>
        <w:ind w:firstLine="567"/>
        <w:jc w:val="center"/>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t>V. KOMISIJOS SUDARYMAS IR DARBO ORGANIZAVIMAS</w:t>
      </w:r>
    </w:p>
    <w:p w14:paraId="70A07FBD" w14:textId="77777777" w:rsidR="00024D34" w:rsidRPr="00FD11DB" w:rsidRDefault="00024D34" w:rsidP="00024D34">
      <w:pPr>
        <w:suppressAutoHyphens/>
        <w:spacing w:after="0" w:line="240" w:lineRule="auto"/>
        <w:ind w:firstLine="567"/>
        <w:jc w:val="center"/>
        <w:rPr>
          <w:rFonts w:ascii="Times New Roman" w:eastAsia="Times New Roman" w:hAnsi="Times New Roman" w:cs="Times New Roman"/>
          <w:b/>
          <w:sz w:val="24"/>
          <w:szCs w:val="24"/>
          <w:lang w:eastAsia="ar-SA"/>
        </w:rPr>
      </w:pPr>
    </w:p>
    <w:p w14:paraId="70A07FBE" w14:textId="77777777" w:rsidR="00024D34" w:rsidRPr="00FD11DB" w:rsidRDefault="00024D34" w:rsidP="00024D34">
      <w:pPr>
        <w:suppressAutoHyphens/>
        <w:spacing w:after="0"/>
        <w:ind w:firstLine="567"/>
        <w:jc w:val="both"/>
        <w:rPr>
          <w:rFonts w:ascii="Times New Roman" w:eastAsia="Times New Roman" w:hAnsi="Times New Roman" w:cs="Times New Roman"/>
          <w:b/>
          <w:sz w:val="24"/>
          <w:szCs w:val="24"/>
          <w:u w:val="single"/>
          <w:lang w:eastAsia="ar-SA"/>
        </w:rPr>
      </w:pPr>
      <w:r w:rsidRPr="00FD11DB">
        <w:rPr>
          <w:rFonts w:ascii="Times New Roman" w:eastAsia="Times New Roman" w:hAnsi="Times New Roman" w:cs="Times New Roman"/>
          <w:b/>
          <w:sz w:val="24"/>
          <w:szCs w:val="24"/>
          <w:u w:val="single"/>
          <w:lang w:eastAsia="ar-SA"/>
        </w:rPr>
        <w:t>Sena redakcija</w:t>
      </w:r>
    </w:p>
    <w:p w14:paraId="70A07FBF" w14:textId="77777777" w:rsidR="00024D34" w:rsidRPr="00FD11DB" w:rsidRDefault="00024D34" w:rsidP="00024D34">
      <w:pPr>
        <w:suppressAutoHyphens/>
        <w:spacing w:after="0"/>
        <w:ind w:firstLine="567"/>
        <w:jc w:val="both"/>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t xml:space="preserve">11. Komisija sudaroma savivaldybės </w:t>
      </w:r>
      <w:r w:rsidRPr="00FD11DB">
        <w:rPr>
          <w:rFonts w:ascii="Times New Roman" w:eastAsia="Times New Roman" w:hAnsi="Times New Roman" w:cs="Times New Roman"/>
          <w:b/>
          <w:color w:val="000000"/>
          <w:sz w:val="24"/>
          <w:szCs w:val="24"/>
          <w:shd w:val="clear" w:color="auto" w:fill="FFFFFF"/>
          <w:lang w:eastAsia="ar-SA"/>
        </w:rPr>
        <w:t xml:space="preserve">tarybos </w:t>
      </w:r>
      <w:r w:rsidRPr="00FD11DB">
        <w:rPr>
          <w:rFonts w:ascii="Times New Roman" w:eastAsia="Times New Roman" w:hAnsi="Times New Roman" w:cs="Times New Roman"/>
          <w:b/>
          <w:sz w:val="24"/>
          <w:szCs w:val="24"/>
          <w:lang w:eastAsia="ar-SA"/>
        </w:rPr>
        <w:t xml:space="preserve">sprendimu savivaldybės </w:t>
      </w:r>
      <w:r w:rsidRPr="00FD11DB">
        <w:rPr>
          <w:rFonts w:ascii="Times New Roman" w:eastAsia="Times New Roman" w:hAnsi="Times New Roman" w:cs="Times New Roman"/>
          <w:b/>
          <w:color w:val="000000"/>
          <w:sz w:val="24"/>
          <w:szCs w:val="24"/>
          <w:shd w:val="clear" w:color="auto" w:fill="FFFFFF"/>
          <w:lang w:eastAsia="ar-SA"/>
        </w:rPr>
        <w:t xml:space="preserve">tarybos </w:t>
      </w:r>
      <w:r w:rsidRPr="00FD11DB">
        <w:rPr>
          <w:rFonts w:ascii="Times New Roman" w:eastAsia="Times New Roman" w:hAnsi="Times New Roman" w:cs="Times New Roman"/>
          <w:b/>
          <w:sz w:val="24"/>
          <w:szCs w:val="24"/>
          <w:lang w:eastAsia="ar-SA"/>
        </w:rPr>
        <w:t>įgaliojimų laikotarpiui. Komisijos nariais gali būti Savivaldybės tarybos nariai, valstybės tarnautojai, ekspertai,</w:t>
      </w:r>
      <w:r w:rsidRPr="00FD11DB">
        <w:rPr>
          <w:rFonts w:ascii="Times New Roman" w:eastAsia="Times New Roman" w:hAnsi="Times New Roman" w:cs="Times New Roman"/>
          <w:b/>
          <w:bCs/>
          <w:sz w:val="24"/>
          <w:szCs w:val="24"/>
          <w:lang w:eastAsia="ar-SA"/>
        </w:rPr>
        <w:t> </w:t>
      </w:r>
      <w:r w:rsidRPr="00FD11DB">
        <w:rPr>
          <w:rFonts w:ascii="Times New Roman" w:eastAsia="Times New Roman" w:hAnsi="Times New Roman" w:cs="Times New Roman"/>
          <w:b/>
          <w:sz w:val="24"/>
          <w:szCs w:val="24"/>
          <w:lang w:eastAsia="ar-SA"/>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Pr="00FD11DB">
        <w:rPr>
          <w:rFonts w:ascii="Times New Roman" w:eastAsia="Times New Roman" w:hAnsi="Times New Roman" w:cs="Times New Roman"/>
          <w:b/>
          <w:bCs/>
          <w:sz w:val="24"/>
          <w:szCs w:val="24"/>
          <w:lang w:eastAsia="ar-SA"/>
        </w:rPr>
        <w:t> </w:t>
      </w:r>
      <w:r w:rsidRPr="00FD11DB">
        <w:rPr>
          <w:rFonts w:ascii="Times New Roman" w:eastAsia="Times New Roman" w:hAnsi="Times New Roman" w:cs="Times New Roman"/>
          <w:b/>
          <w:sz w:val="24"/>
          <w:szCs w:val="24"/>
          <w:lang w:eastAsia="ar-SA"/>
        </w:rPr>
        <w:t>bendruomeninių organizacijų atstovai, kiti Savivaldybės gyventojai. Komisijoje seniūnaičiai arba seniūnaičiai ir visuomenės atstovai</w:t>
      </w:r>
      <w:r w:rsidRPr="00FD11DB">
        <w:rPr>
          <w:rFonts w:ascii="Times New Roman" w:eastAsia="Times New Roman" w:hAnsi="Times New Roman" w:cs="Times New Roman"/>
          <w:b/>
          <w:bCs/>
          <w:sz w:val="24"/>
          <w:szCs w:val="24"/>
          <w:lang w:eastAsia="ar-SA"/>
        </w:rPr>
        <w:t xml:space="preserve"> </w:t>
      </w:r>
      <w:r w:rsidRPr="00FD11DB">
        <w:rPr>
          <w:rFonts w:ascii="Times New Roman" w:eastAsia="Times New Roman" w:hAnsi="Times New Roman" w:cs="Times New Roman"/>
          <w:b/>
          <w:sz w:val="24"/>
          <w:szCs w:val="24"/>
          <w:lang w:eastAsia="ar-SA"/>
        </w:rPr>
        <w:t xml:space="preserve">turi sudaryti ne mažiau kaip 1/3 Komisijos narių. </w:t>
      </w:r>
    </w:p>
    <w:p w14:paraId="70A07FC0" w14:textId="77777777" w:rsidR="00024D34" w:rsidRPr="00FD11DB" w:rsidRDefault="00024D34" w:rsidP="00024D34">
      <w:pPr>
        <w:suppressAutoHyphens/>
        <w:spacing w:after="0"/>
        <w:ind w:firstLine="567"/>
        <w:jc w:val="both"/>
        <w:rPr>
          <w:rFonts w:ascii="Times New Roman" w:eastAsia="Times New Roman" w:hAnsi="Times New Roman" w:cs="Times New Roman"/>
          <w:b/>
          <w:sz w:val="24"/>
          <w:szCs w:val="24"/>
          <w:lang w:eastAsia="ar-SA"/>
        </w:rPr>
      </w:pPr>
    </w:p>
    <w:p w14:paraId="70A07FC1" w14:textId="77777777" w:rsidR="00024D34" w:rsidRPr="00FD11DB" w:rsidRDefault="00024D34" w:rsidP="00024D34">
      <w:pPr>
        <w:suppressAutoHyphens/>
        <w:spacing w:after="0"/>
        <w:ind w:firstLine="567"/>
        <w:jc w:val="both"/>
        <w:rPr>
          <w:rFonts w:ascii="Times New Roman" w:eastAsia="Times New Roman" w:hAnsi="Times New Roman" w:cs="Times New Roman"/>
          <w:b/>
          <w:color w:val="00B050"/>
          <w:sz w:val="24"/>
          <w:szCs w:val="24"/>
          <w:u w:val="single"/>
          <w:lang w:eastAsia="ar-SA"/>
        </w:rPr>
      </w:pPr>
      <w:r w:rsidRPr="00FD11DB">
        <w:rPr>
          <w:rFonts w:ascii="Times New Roman" w:eastAsia="Times New Roman" w:hAnsi="Times New Roman" w:cs="Times New Roman"/>
          <w:b/>
          <w:color w:val="00B050"/>
          <w:sz w:val="24"/>
          <w:szCs w:val="24"/>
          <w:u w:val="single"/>
          <w:lang w:eastAsia="ar-SA"/>
        </w:rPr>
        <w:t>Nauja redakcija</w:t>
      </w:r>
    </w:p>
    <w:p w14:paraId="70A07FC2" w14:textId="77777777" w:rsidR="00024D34" w:rsidRPr="00FD11DB" w:rsidRDefault="00024D34" w:rsidP="00024D34">
      <w:pPr>
        <w:suppressAutoHyphens/>
        <w:spacing w:after="0"/>
        <w:ind w:firstLine="567"/>
        <w:jc w:val="both"/>
        <w:rPr>
          <w:rFonts w:ascii="Times New Roman" w:eastAsia="Times New Roman" w:hAnsi="Times New Roman" w:cs="Times New Roman"/>
          <w:b/>
          <w:color w:val="00B050"/>
          <w:sz w:val="24"/>
          <w:szCs w:val="24"/>
          <w:u w:val="single"/>
          <w:lang w:eastAsia="ar-SA"/>
        </w:rPr>
      </w:pPr>
    </w:p>
    <w:p w14:paraId="70A07FC3" w14:textId="77777777" w:rsidR="00024D34" w:rsidRPr="00FD11DB" w:rsidRDefault="00024D34" w:rsidP="00024D34">
      <w:pPr>
        <w:tabs>
          <w:tab w:val="left" w:pos="454"/>
          <w:tab w:val="left" w:pos="720"/>
          <w:tab w:val="left" w:pos="1418"/>
          <w:tab w:val="left" w:pos="1560"/>
        </w:tabs>
        <w:jc w:val="both"/>
        <w:rPr>
          <w:rFonts w:ascii="Times New Roman" w:eastAsia="Times New Roman" w:hAnsi="Times New Roman" w:cs="Times New Roman"/>
          <w:color w:val="00B050"/>
          <w:sz w:val="24"/>
          <w:szCs w:val="24"/>
          <w:lang w:eastAsia="ar-SA"/>
        </w:rPr>
      </w:pPr>
      <w:r w:rsidRPr="00FD11DB">
        <w:rPr>
          <w:rFonts w:ascii="Times New Roman" w:eastAsia="Times New Roman" w:hAnsi="Times New Roman" w:cs="Times New Roman"/>
          <w:color w:val="00B050"/>
          <w:sz w:val="24"/>
          <w:szCs w:val="24"/>
          <w:lang w:eastAsia="ar-SA"/>
        </w:rPr>
        <w:t xml:space="preserve">11. Komisija sudaroma savivaldybės </w:t>
      </w:r>
      <w:r w:rsidRPr="00FD11DB">
        <w:rPr>
          <w:rFonts w:ascii="Times New Roman" w:eastAsia="Times New Roman" w:hAnsi="Times New Roman" w:cs="Times New Roman"/>
          <w:color w:val="00B050"/>
          <w:sz w:val="24"/>
          <w:szCs w:val="24"/>
          <w:shd w:val="clear" w:color="auto" w:fill="FFFFFF"/>
          <w:lang w:eastAsia="ar-SA"/>
        </w:rPr>
        <w:t xml:space="preserve">tarybos </w:t>
      </w:r>
      <w:r w:rsidRPr="00FD11DB">
        <w:rPr>
          <w:rFonts w:ascii="Times New Roman" w:eastAsia="Times New Roman" w:hAnsi="Times New Roman" w:cs="Times New Roman"/>
          <w:color w:val="00B050"/>
          <w:sz w:val="24"/>
          <w:szCs w:val="24"/>
          <w:lang w:eastAsia="ar-SA"/>
        </w:rPr>
        <w:t xml:space="preserve">sprendimu savivaldybės </w:t>
      </w:r>
      <w:r w:rsidRPr="00FD11DB">
        <w:rPr>
          <w:rFonts w:ascii="Times New Roman" w:eastAsia="Times New Roman" w:hAnsi="Times New Roman" w:cs="Times New Roman"/>
          <w:color w:val="00B050"/>
          <w:sz w:val="24"/>
          <w:szCs w:val="24"/>
          <w:shd w:val="clear" w:color="auto" w:fill="FFFFFF"/>
          <w:lang w:eastAsia="ar-SA"/>
        </w:rPr>
        <w:t xml:space="preserve">tarybos </w:t>
      </w:r>
      <w:r w:rsidRPr="00FD11DB">
        <w:rPr>
          <w:rFonts w:ascii="Times New Roman" w:eastAsia="Times New Roman" w:hAnsi="Times New Roman" w:cs="Times New Roman"/>
          <w:color w:val="00B050"/>
          <w:sz w:val="24"/>
          <w:szCs w:val="24"/>
          <w:lang w:eastAsia="ar-SA"/>
        </w:rPr>
        <w:t xml:space="preserve">įgaliojimų laikotarpiui, </w:t>
      </w:r>
      <w:r w:rsidRPr="00FD11DB">
        <w:rPr>
          <w:rFonts w:ascii="Times New Roman" w:eastAsia="Times New Roman" w:hAnsi="Times New Roman" w:cs="Times New Roman"/>
          <w:b/>
          <w:color w:val="00B050"/>
          <w:sz w:val="24"/>
          <w:szCs w:val="24"/>
          <w:lang w:eastAsia="ar-SA"/>
        </w:rPr>
        <w:t>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w:t>
      </w:r>
      <w:r w:rsidRPr="00FD11DB">
        <w:rPr>
          <w:rFonts w:ascii="Times New Roman" w:eastAsia="Times New Roman" w:hAnsi="Times New Roman" w:cs="Times New Roman"/>
          <w:color w:val="00B050"/>
          <w:sz w:val="24"/>
          <w:szCs w:val="24"/>
          <w:lang w:eastAsia="ar-SA"/>
        </w:rPr>
        <w:t xml:space="preserve"> Komisijos nariais gali būti Savivaldybės tarybos nariai, valstybės tarnautojai, ekspertai,</w:t>
      </w:r>
      <w:r w:rsidRPr="00FD11DB">
        <w:rPr>
          <w:rFonts w:ascii="Times New Roman" w:eastAsia="Times New Roman" w:hAnsi="Times New Roman" w:cs="Times New Roman"/>
          <w:bCs/>
          <w:color w:val="00B050"/>
          <w:sz w:val="24"/>
          <w:szCs w:val="24"/>
          <w:lang w:eastAsia="ar-SA"/>
        </w:rPr>
        <w:t> </w:t>
      </w:r>
      <w:r w:rsidRPr="00FD11DB">
        <w:rPr>
          <w:rFonts w:ascii="Times New Roman" w:eastAsia="Times New Roman" w:hAnsi="Times New Roman" w:cs="Times New Roman"/>
          <w:color w:val="00B050"/>
          <w:sz w:val="24"/>
          <w:szCs w:val="24"/>
          <w:lang w:eastAsia="ar-SA"/>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Pr="00FD11DB">
        <w:rPr>
          <w:rFonts w:ascii="Times New Roman" w:eastAsia="Times New Roman" w:hAnsi="Times New Roman" w:cs="Times New Roman"/>
          <w:bCs/>
          <w:color w:val="00B050"/>
          <w:sz w:val="24"/>
          <w:szCs w:val="24"/>
          <w:lang w:eastAsia="ar-SA"/>
        </w:rPr>
        <w:t> </w:t>
      </w:r>
      <w:r w:rsidRPr="00FD11DB">
        <w:rPr>
          <w:rFonts w:ascii="Times New Roman" w:eastAsia="Times New Roman" w:hAnsi="Times New Roman" w:cs="Times New Roman"/>
          <w:color w:val="00B050"/>
          <w:sz w:val="24"/>
          <w:szCs w:val="24"/>
          <w:lang w:eastAsia="ar-SA"/>
        </w:rPr>
        <w:t>bendruomeninių organizacijų atstovai, kiti Savivaldybės gyventojai. Komisijoje seniūnaičiai arba seniūnaičiai ir visuomenės atstovai</w:t>
      </w:r>
      <w:r w:rsidRPr="00FD11DB">
        <w:rPr>
          <w:rFonts w:ascii="Times New Roman" w:eastAsia="Times New Roman" w:hAnsi="Times New Roman" w:cs="Times New Roman"/>
          <w:bCs/>
          <w:color w:val="00B050"/>
          <w:sz w:val="24"/>
          <w:szCs w:val="24"/>
          <w:lang w:eastAsia="ar-SA"/>
        </w:rPr>
        <w:t xml:space="preserve"> </w:t>
      </w:r>
      <w:r w:rsidRPr="00FD11DB">
        <w:rPr>
          <w:rFonts w:ascii="Times New Roman" w:eastAsia="Times New Roman" w:hAnsi="Times New Roman" w:cs="Times New Roman"/>
          <w:color w:val="00B050"/>
          <w:sz w:val="24"/>
          <w:szCs w:val="24"/>
          <w:lang w:eastAsia="ar-SA"/>
        </w:rPr>
        <w:t xml:space="preserve">turi sudaryti ne mažiau kaip 1/3 Komisijos narių. </w:t>
      </w:r>
      <w:r w:rsidRPr="00FD11DB">
        <w:rPr>
          <w:rFonts w:ascii="Times New Roman" w:eastAsia="Times New Roman" w:hAnsi="Times New Roman" w:cs="Times New Roman"/>
          <w:b/>
          <w:color w:val="00B050"/>
          <w:sz w:val="24"/>
          <w:szCs w:val="24"/>
          <w:lang w:eastAsia="ar-SA"/>
        </w:rPr>
        <w:t>Komisijų nariai, kurie nėra Savivaldybės tarybos nariai, komisijos posėdžių metu atleidžiami nuo tiesioginio darbo ar pareigų bet kurioje institucijoje, įstaigoje, įmonėje ar organizacijoje, išsaugant jiems darbo vietą. Už darbą komisijoje komisijos nariams, kurie nėra savivaldybės tarybos nariai, apmokama Lietuvos Respublikos valstybės ir savivaldybių įstaigų darbuotojų ir komisijų narių darbo apmokėjimo įstatymo nustatyta tvarka</w:t>
      </w:r>
      <w:r w:rsidRPr="00FD11DB">
        <w:rPr>
          <w:rFonts w:ascii="Times New Roman" w:eastAsia="Times New Roman" w:hAnsi="Times New Roman" w:cs="Times New Roman"/>
          <w:color w:val="00B050"/>
          <w:sz w:val="24"/>
          <w:szCs w:val="24"/>
          <w:lang w:eastAsia="ar-SA"/>
        </w:rPr>
        <w:t>.</w:t>
      </w:r>
    </w:p>
    <w:p w14:paraId="70A07FC4" w14:textId="77777777" w:rsidR="00024D34" w:rsidRPr="000F64B9" w:rsidRDefault="00024D34" w:rsidP="00024D34">
      <w:pPr>
        <w:tabs>
          <w:tab w:val="left" w:pos="454"/>
          <w:tab w:val="left" w:pos="720"/>
          <w:tab w:val="left" w:pos="1418"/>
          <w:tab w:val="left" w:pos="1560"/>
        </w:tabs>
        <w:jc w:val="both"/>
        <w:rPr>
          <w:rFonts w:ascii="Times New Roman" w:eastAsia="Times New Roman" w:hAnsi="Times New Roman" w:cs="Times New Roman"/>
          <w:color w:val="00B050"/>
          <w:sz w:val="24"/>
          <w:szCs w:val="24"/>
          <w:u w:val="single"/>
          <w:lang w:eastAsia="ar-SA"/>
        </w:rPr>
      </w:pPr>
      <w:r w:rsidRPr="000F64B9">
        <w:rPr>
          <w:rFonts w:ascii="Times New Roman" w:eastAsia="Times New Roman" w:hAnsi="Times New Roman" w:cs="Times New Roman"/>
          <w:i/>
          <w:color w:val="FF0000"/>
          <w:sz w:val="24"/>
          <w:szCs w:val="24"/>
          <w:highlight w:val="yellow"/>
          <w:lang w:eastAsia="ar-SA"/>
        </w:rPr>
        <w:tab/>
      </w:r>
      <w:r w:rsidRPr="000F64B9">
        <w:rPr>
          <w:rFonts w:ascii="Times New Roman" w:eastAsia="Times New Roman" w:hAnsi="Times New Roman" w:cs="Times New Roman"/>
          <w:color w:val="00B050"/>
          <w:sz w:val="24"/>
          <w:szCs w:val="24"/>
          <w:highlight w:val="yellow"/>
          <w:lang w:eastAsia="ar-SA"/>
        </w:rPr>
        <w:t xml:space="preserve">Punkto pakeitimo pagrindas – </w:t>
      </w:r>
      <w:r w:rsidRPr="000F64B9">
        <w:rPr>
          <w:rFonts w:ascii="Times New Roman" w:eastAsia="Times New Roman" w:hAnsi="Times New Roman" w:cs="Times New Roman"/>
          <w:color w:val="00B050"/>
          <w:sz w:val="24"/>
          <w:szCs w:val="24"/>
          <w:highlight w:val="yellow"/>
          <w:u w:val="single"/>
          <w:lang w:eastAsia="ar-SA"/>
        </w:rPr>
        <w:t xml:space="preserve">2020-11-10 LR Vietos savivaldos įstatymo Nr. I-533 4, 7, 12, 13, 14, 15, 16, 19, 20, 24, 26, 27, 29, 32, 32¹, 33, 35¹, 53 </w:t>
      </w:r>
      <w:r w:rsidRPr="00FD11DB">
        <w:rPr>
          <w:rFonts w:ascii="Times New Roman" w:eastAsia="Times New Roman" w:hAnsi="Times New Roman" w:cs="Times New Roman"/>
          <w:color w:val="00B050"/>
          <w:sz w:val="24"/>
          <w:szCs w:val="24"/>
          <w:highlight w:val="yellow"/>
          <w:u w:val="single"/>
          <w:lang w:eastAsia="ar-SA"/>
        </w:rPr>
        <w:t>straipsnių pakeitimo įstatymas ir Tarybos reglamento 133 punktas ir 142 punktas</w:t>
      </w:r>
      <w:r w:rsidRPr="000F64B9">
        <w:rPr>
          <w:rFonts w:ascii="Times New Roman" w:eastAsia="Times New Roman" w:hAnsi="Times New Roman" w:cs="Times New Roman"/>
          <w:color w:val="00B050"/>
          <w:sz w:val="24"/>
          <w:szCs w:val="24"/>
          <w:highlight w:val="yellow"/>
          <w:u w:val="single"/>
          <w:lang w:eastAsia="ar-SA"/>
        </w:rPr>
        <w:t>.</w:t>
      </w:r>
    </w:p>
    <w:p w14:paraId="70A07FC5" w14:textId="77777777" w:rsidR="00024D34" w:rsidRPr="00FD11DB" w:rsidRDefault="00024D34" w:rsidP="00024D34">
      <w:pPr>
        <w:suppressAutoHyphens/>
        <w:spacing w:after="0"/>
        <w:ind w:firstLine="567"/>
        <w:jc w:val="both"/>
        <w:rPr>
          <w:rFonts w:ascii="Times New Roman" w:eastAsia="Times New Roman" w:hAnsi="Times New Roman" w:cs="Times New Roman"/>
          <w:color w:val="00B050"/>
          <w:sz w:val="24"/>
          <w:szCs w:val="24"/>
          <w:lang w:eastAsia="ar-SA"/>
        </w:rPr>
      </w:pPr>
    </w:p>
    <w:p w14:paraId="70A07FC6" w14:textId="77777777" w:rsidR="00024D34" w:rsidRPr="00FD11DB" w:rsidRDefault="00024D34" w:rsidP="00024D34">
      <w:pPr>
        <w:suppressAutoHyphens/>
        <w:spacing w:after="0"/>
        <w:ind w:firstLine="567"/>
        <w:jc w:val="both"/>
        <w:rPr>
          <w:rFonts w:ascii="Times New Roman" w:eastAsia="Times New Roman" w:hAnsi="Times New Roman" w:cs="Times New Roman"/>
          <w:b/>
          <w:sz w:val="24"/>
          <w:szCs w:val="24"/>
          <w:u w:val="single"/>
          <w:lang w:eastAsia="ar-SA"/>
        </w:rPr>
      </w:pPr>
    </w:p>
    <w:p w14:paraId="70A07FC7" w14:textId="77777777" w:rsidR="00024D34" w:rsidRPr="00FD11DB" w:rsidRDefault="00024D34" w:rsidP="00024D34">
      <w:pPr>
        <w:suppressAutoHyphens/>
        <w:spacing w:after="0"/>
        <w:ind w:firstLine="567"/>
        <w:jc w:val="both"/>
        <w:rPr>
          <w:rFonts w:ascii="Times New Roman" w:eastAsia="Times New Roman" w:hAnsi="Times New Roman" w:cs="Times New Roman"/>
          <w:b/>
          <w:sz w:val="24"/>
          <w:szCs w:val="24"/>
          <w:u w:val="single"/>
          <w:lang w:eastAsia="ar-SA"/>
        </w:rPr>
      </w:pPr>
    </w:p>
    <w:p w14:paraId="70A07FC8" w14:textId="77777777" w:rsidR="00024D34" w:rsidRPr="00FD11DB" w:rsidRDefault="00024D34" w:rsidP="00024D34">
      <w:pPr>
        <w:suppressAutoHyphens/>
        <w:spacing w:after="0"/>
        <w:ind w:firstLine="567"/>
        <w:jc w:val="both"/>
        <w:rPr>
          <w:rFonts w:ascii="Times New Roman" w:eastAsia="Times New Roman" w:hAnsi="Times New Roman" w:cs="Times New Roman"/>
          <w:b/>
          <w:sz w:val="24"/>
          <w:szCs w:val="24"/>
          <w:u w:val="single"/>
          <w:lang w:eastAsia="ar-SA"/>
        </w:rPr>
      </w:pPr>
      <w:r w:rsidRPr="00FD11DB">
        <w:rPr>
          <w:rFonts w:ascii="Times New Roman" w:eastAsia="Times New Roman" w:hAnsi="Times New Roman" w:cs="Times New Roman"/>
          <w:b/>
          <w:sz w:val="24"/>
          <w:szCs w:val="24"/>
          <w:u w:val="single"/>
          <w:lang w:eastAsia="ar-SA"/>
        </w:rPr>
        <w:t>Sena redakcija</w:t>
      </w:r>
    </w:p>
    <w:p w14:paraId="70A07FC9"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sz w:val="24"/>
          <w:szCs w:val="24"/>
          <w:lang w:eastAsia="lt-LT"/>
        </w:rPr>
      </w:pPr>
      <w:r w:rsidRPr="00FD11DB">
        <w:rPr>
          <w:rFonts w:ascii="Times New Roman" w:eastAsia="Times New Roman" w:hAnsi="Times New Roman" w:cs="Times New Roman"/>
          <w:b/>
          <w:color w:val="000000"/>
          <w:sz w:val="24"/>
          <w:szCs w:val="24"/>
          <w:lang w:eastAsia="ar-SA"/>
        </w:rPr>
        <w:t>12. K</w:t>
      </w:r>
      <w:r w:rsidRPr="00FD11DB">
        <w:rPr>
          <w:rFonts w:ascii="Times New Roman" w:eastAsia="Times New Roman" w:hAnsi="Times New Roman" w:cs="Times New Roman"/>
          <w:b/>
          <w:sz w:val="24"/>
          <w:szCs w:val="24"/>
          <w:lang w:eastAsia="lt-LT"/>
        </w:rPr>
        <w:t>omisijos pirmininko kandidatūrą meras teikia savivaldybės tarybos mažumos (opozicijos) rašytiniu siūlymu, pasirašytu daugiau kaip pusės visų savivaldybės tarybos opozicijos narių, reglamento nustatyta tvarka. Jeigu savivaldybės tarybos mažuma nepasiūlo Komisijos pirmininko kandidatūros, Komisijos pirmininką savivaldybės taryba skiria mero teikimu.</w:t>
      </w:r>
    </w:p>
    <w:p w14:paraId="70A07FCA"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sz w:val="24"/>
          <w:szCs w:val="24"/>
          <w:lang w:eastAsia="lt-LT"/>
        </w:rPr>
      </w:pPr>
    </w:p>
    <w:p w14:paraId="70A07FCB"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color w:val="00B050"/>
          <w:sz w:val="24"/>
          <w:szCs w:val="24"/>
          <w:u w:val="single"/>
          <w:lang w:eastAsia="lt-LT"/>
        </w:rPr>
      </w:pPr>
      <w:r w:rsidRPr="00FD11DB">
        <w:rPr>
          <w:rFonts w:ascii="Times New Roman" w:eastAsia="Times New Roman" w:hAnsi="Times New Roman" w:cs="Times New Roman"/>
          <w:b/>
          <w:color w:val="00B050"/>
          <w:sz w:val="24"/>
          <w:szCs w:val="24"/>
          <w:u w:val="single"/>
          <w:lang w:eastAsia="lt-LT"/>
        </w:rPr>
        <w:lastRenderedPageBreak/>
        <w:t>Nauja redakcija</w:t>
      </w:r>
    </w:p>
    <w:p w14:paraId="70A07FCC" w14:textId="77777777" w:rsidR="00024D34" w:rsidRPr="00FD11DB" w:rsidRDefault="00024D34" w:rsidP="00024D34">
      <w:pPr>
        <w:tabs>
          <w:tab w:val="left" w:pos="454"/>
          <w:tab w:val="left" w:pos="720"/>
          <w:tab w:val="left" w:pos="1418"/>
        </w:tabs>
        <w:suppressAutoHyphens/>
        <w:spacing w:after="0" w:line="240" w:lineRule="auto"/>
        <w:ind w:firstLine="567"/>
        <w:jc w:val="both"/>
        <w:rPr>
          <w:rFonts w:ascii="Times New Roman" w:eastAsia="Times New Roman" w:hAnsi="Times New Roman" w:cs="Times New Roman"/>
          <w:color w:val="00B050"/>
          <w:sz w:val="24"/>
          <w:szCs w:val="24"/>
          <w:lang w:eastAsia="ar-SA"/>
        </w:rPr>
      </w:pPr>
      <w:r w:rsidRPr="00FD11DB">
        <w:rPr>
          <w:rFonts w:ascii="Times New Roman" w:eastAsia="Times New Roman" w:hAnsi="Times New Roman" w:cs="Times New Roman"/>
          <w:color w:val="00B050"/>
          <w:sz w:val="24"/>
          <w:szCs w:val="24"/>
          <w:lang w:eastAsia="ar-SA"/>
        </w:rPr>
        <w:t>12. K</w:t>
      </w:r>
      <w:r w:rsidRPr="0023523E">
        <w:rPr>
          <w:rFonts w:ascii="Times New Roman" w:eastAsia="Times New Roman" w:hAnsi="Times New Roman" w:cs="Times New Roman"/>
          <w:color w:val="00B050"/>
          <w:sz w:val="24"/>
          <w:szCs w:val="24"/>
          <w:lang w:eastAsia="ar-SA"/>
        </w:rPr>
        <w:t>omisijos pirmininką iš š</w:t>
      </w:r>
      <w:r w:rsidRPr="00FD11DB">
        <w:rPr>
          <w:rFonts w:ascii="Times New Roman" w:eastAsia="Times New Roman" w:hAnsi="Times New Roman" w:cs="Times New Roman"/>
          <w:color w:val="00B050"/>
          <w:sz w:val="24"/>
          <w:szCs w:val="24"/>
          <w:lang w:eastAsia="ar-SA"/>
        </w:rPr>
        <w:t>ios</w:t>
      </w:r>
      <w:r w:rsidRPr="0023523E">
        <w:rPr>
          <w:rFonts w:ascii="Times New Roman" w:eastAsia="Times New Roman" w:hAnsi="Times New Roman" w:cs="Times New Roman"/>
          <w:color w:val="00B050"/>
          <w:sz w:val="24"/>
          <w:szCs w:val="24"/>
          <w:lang w:eastAsia="ar-SA"/>
        </w:rPr>
        <w:t xml:space="preserve"> komisij</w:t>
      </w:r>
      <w:r w:rsidRPr="00FD11DB">
        <w:rPr>
          <w:rFonts w:ascii="Times New Roman" w:eastAsia="Times New Roman" w:hAnsi="Times New Roman" w:cs="Times New Roman"/>
          <w:color w:val="00B050"/>
          <w:sz w:val="24"/>
          <w:szCs w:val="24"/>
          <w:lang w:eastAsia="ar-SA"/>
        </w:rPr>
        <w:t>os</w:t>
      </w:r>
      <w:r w:rsidRPr="0023523E">
        <w:rPr>
          <w:rFonts w:ascii="Times New Roman" w:eastAsia="Times New Roman" w:hAnsi="Times New Roman" w:cs="Times New Roman"/>
          <w:color w:val="00B050"/>
          <w:sz w:val="24"/>
          <w:szCs w:val="24"/>
          <w:lang w:eastAsia="ar-SA"/>
        </w:rPr>
        <w:t xml:space="preserve"> narių – savivaldybės tarybos narių – deleguoja Savivaldybės tarybos opozicija raštu, pasirašytu daugiau kaip pusės visų Savivaldybės tarybos opozicijos narių ir viešai įteiktu Savivaldybės tarybos posėdžio pirmininkui. Jeigu Savivaldybės tarybos opozicija per du mėnesius nuo pirmojo išrinktos naujos savivaldybės tarybos posėdžio sušaukimo dienos arba nuo tiesiogiai išrinkto mero priesaikos priėmimo dienos nedeleguoja</w:t>
      </w:r>
      <w:r w:rsidRPr="00FD11DB">
        <w:rPr>
          <w:rFonts w:ascii="Times New Roman" w:eastAsia="Times New Roman" w:hAnsi="Times New Roman" w:cs="Times New Roman"/>
          <w:color w:val="00B050"/>
          <w:sz w:val="24"/>
          <w:szCs w:val="24"/>
          <w:lang w:eastAsia="ar-SA"/>
        </w:rPr>
        <w:t xml:space="preserve"> komisijos pirmininko</w:t>
      </w:r>
      <w:r w:rsidRPr="0023523E">
        <w:rPr>
          <w:rFonts w:ascii="Times New Roman" w:eastAsia="Times New Roman" w:hAnsi="Times New Roman" w:cs="Times New Roman"/>
          <w:color w:val="00B050"/>
          <w:sz w:val="24"/>
          <w:szCs w:val="24"/>
          <w:lang w:eastAsia="ar-SA"/>
        </w:rPr>
        <w:t xml:space="preserve"> arba deleguoja Savivaldybės tarybos narius, neatitinkančius Lietuvos Respublikos vietos savivaldos  įstatymo 15</w:t>
      </w:r>
      <w:r w:rsidRPr="0023523E">
        <w:rPr>
          <w:rFonts w:ascii="Times New Roman" w:eastAsia="Times New Roman" w:hAnsi="Times New Roman" w:cs="Times New Roman"/>
          <w:color w:val="00B050"/>
          <w:sz w:val="24"/>
          <w:szCs w:val="24"/>
          <w:vertAlign w:val="superscript"/>
          <w:lang w:eastAsia="ar-SA"/>
        </w:rPr>
        <w:t>1</w:t>
      </w:r>
      <w:r w:rsidRPr="0023523E">
        <w:rPr>
          <w:rFonts w:ascii="Times New Roman" w:eastAsia="Times New Roman" w:hAnsi="Times New Roman" w:cs="Times New Roman"/>
          <w:color w:val="00B050"/>
          <w:sz w:val="24"/>
          <w:szCs w:val="24"/>
          <w:lang w:eastAsia="ar-SA"/>
        </w:rPr>
        <w:t xml:space="preserve"> straipsnyje nustatytų reikalavimų, arba jeigu nėra paskelbta Savivaldybės tarybos opozicija, </w:t>
      </w:r>
      <w:r w:rsidRPr="00FD11DB">
        <w:rPr>
          <w:rFonts w:ascii="Times New Roman" w:eastAsia="Times New Roman" w:hAnsi="Times New Roman" w:cs="Times New Roman"/>
          <w:color w:val="00B050"/>
          <w:sz w:val="24"/>
          <w:szCs w:val="24"/>
          <w:lang w:eastAsia="ar-SA"/>
        </w:rPr>
        <w:t>komisijos pirmininką</w:t>
      </w:r>
      <w:r w:rsidRPr="0023523E">
        <w:rPr>
          <w:rFonts w:ascii="Times New Roman" w:eastAsia="Times New Roman" w:hAnsi="Times New Roman" w:cs="Times New Roman"/>
          <w:color w:val="00B050"/>
          <w:sz w:val="24"/>
          <w:szCs w:val="24"/>
          <w:lang w:eastAsia="ar-SA"/>
        </w:rPr>
        <w:t xml:space="preserve"> savivaldybės t</w:t>
      </w:r>
      <w:r w:rsidRPr="00FD11DB">
        <w:rPr>
          <w:rFonts w:ascii="Times New Roman" w:eastAsia="Times New Roman" w:hAnsi="Times New Roman" w:cs="Times New Roman"/>
          <w:color w:val="00B050"/>
          <w:sz w:val="24"/>
          <w:szCs w:val="24"/>
          <w:lang w:eastAsia="ar-SA"/>
        </w:rPr>
        <w:t>aryba mero siūlymu skiria iš šios komisijos</w:t>
      </w:r>
      <w:r w:rsidRPr="0023523E">
        <w:rPr>
          <w:rFonts w:ascii="Times New Roman" w:eastAsia="Times New Roman" w:hAnsi="Times New Roman" w:cs="Times New Roman"/>
          <w:color w:val="00B050"/>
          <w:sz w:val="24"/>
          <w:szCs w:val="24"/>
          <w:lang w:eastAsia="ar-SA"/>
        </w:rPr>
        <w:t xml:space="preserve"> narių – savivaldybės tarybos narių.</w:t>
      </w:r>
    </w:p>
    <w:p w14:paraId="70A07FCD" w14:textId="77777777" w:rsidR="00024D34" w:rsidRPr="00FD11DB" w:rsidRDefault="00024D34" w:rsidP="00024D34">
      <w:pPr>
        <w:tabs>
          <w:tab w:val="left" w:pos="454"/>
          <w:tab w:val="left" w:pos="720"/>
          <w:tab w:val="left" w:pos="1418"/>
        </w:tabs>
        <w:suppressAutoHyphens/>
        <w:spacing w:after="0" w:line="240" w:lineRule="auto"/>
        <w:ind w:firstLine="567"/>
        <w:jc w:val="both"/>
        <w:rPr>
          <w:rFonts w:ascii="Times New Roman" w:eastAsia="Times New Roman" w:hAnsi="Times New Roman" w:cs="Times New Roman"/>
          <w:color w:val="00B050"/>
          <w:sz w:val="24"/>
          <w:szCs w:val="24"/>
          <w:lang w:eastAsia="ar-SA"/>
        </w:rPr>
      </w:pPr>
    </w:p>
    <w:p w14:paraId="70A07FCE" w14:textId="77777777" w:rsidR="00024D34" w:rsidRPr="007C7046" w:rsidRDefault="00024D34" w:rsidP="00024D34">
      <w:pPr>
        <w:tabs>
          <w:tab w:val="left" w:pos="454"/>
          <w:tab w:val="left" w:pos="720"/>
          <w:tab w:val="left" w:pos="1276"/>
        </w:tabs>
        <w:suppressAutoHyphens/>
        <w:spacing w:after="0" w:line="240" w:lineRule="auto"/>
        <w:jc w:val="both"/>
        <w:rPr>
          <w:rFonts w:ascii="Times New Roman" w:eastAsia="Times New Roman" w:hAnsi="Times New Roman" w:cs="Times New Roman"/>
          <w:color w:val="00B050"/>
          <w:sz w:val="24"/>
          <w:szCs w:val="24"/>
          <w:u w:val="single"/>
          <w:lang w:eastAsia="ar-SA"/>
        </w:rPr>
      </w:pPr>
      <w:r w:rsidRPr="007C7046">
        <w:rPr>
          <w:rFonts w:ascii="Times New Roman" w:eastAsia="Times New Roman" w:hAnsi="Times New Roman" w:cs="Times New Roman"/>
          <w:color w:val="00B050"/>
          <w:sz w:val="24"/>
          <w:szCs w:val="24"/>
          <w:highlight w:val="yellow"/>
          <w:lang w:eastAsia="ar-SA"/>
        </w:rPr>
        <w:t xml:space="preserve">Punkto pakeitimo pagrindas – </w:t>
      </w:r>
      <w:r w:rsidRPr="007C7046">
        <w:rPr>
          <w:rFonts w:ascii="Times New Roman" w:eastAsia="Times New Roman" w:hAnsi="Times New Roman" w:cs="Times New Roman"/>
          <w:color w:val="00B050"/>
          <w:sz w:val="24"/>
          <w:szCs w:val="24"/>
          <w:highlight w:val="yellow"/>
          <w:u w:val="single"/>
          <w:lang w:eastAsia="ar-SA"/>
        </w:rPr>
        <w:t xml:space="preserve">2020-11-10 LR Vietos savivaldos įstatymo Nr. I-533 4, 7, 12, 13, 14, 15, 16, 19, 20, 24, 26, 27, 29, 32, 32¹, 33, 35¹, 53 straipsnių pakeitimo įstatymas. </w:t>
      </w:r>
      <w:r w:rsidRPr="00FD11DB">
        <w:rPr>
          <w:rFonts w:ascii="Times New Roman" w:eastAsia="Times New Roman" w:hAnsi="Times New Roman" w:cs="Times New Roman"/>
          <w:color w:val="00B050"/>
          <w:sz w:val="24"/>
          <w:szCs w:val="24"/>
          <w:highlight w:val="yellow"/>
          <w:u w:val="single"/>
          <w:lang w:eastAsia="ar-SA"/>
        </w:rPr>
        <w:t>(</w:t>
      </w:r>
      <w:r w:rsidRPr="007C7046">
        <w:rPr>
          <w:rFonts w:ascii="Times New Roman" w:eastAsia="Times New Roman" w:hAnsi="Times New Roman" w:cs="Times New Roman"/>
          <w:color w:val="00B050"/>
          <w:sz w:val="24"/>
          <w:szCs w:val="24"/>
          <w:highlight w:val="yellow"/>
          <w:u w:val="single"/>
          <w:lang w:eastAsia="ar-SA"/>
        </w:rPr>
        <w:t>Įstatymu pakeista Vietos savivaldos įstatymo 15 straipsnio 1 dalis</w:t>
      </w:r>
      <w:r w:rsidRPr="00FD11DB">
        <w:rPr>
          <w:rFonts w:ascii="Times New Roman" w:eastAsia="Times New Roman" w:hAnsi="Times New Roman" w:cs="Times New Roman"/>
          <w:color w:val="00B050"/>
          <w:sz w:val="24"/>
          <w:szCs w:val="24"/>
          <w:highlight w:val="yellow"/>
          <w:u w:val="single"/>
          <w:lang w:eastAsia="ar-SA"/>
        </w:rPr>
        <w:t>) ir Tarybos veiklos reglamento 134 punktas</w:t>
      </w:r>
      <w:r w:rsidRPr="007C7046">
        <w:rPr>
          <w:rFonts w:ascii="Times New Roman" w:eastAsia="Times New Roman" w:hAnsi="Times New Roman" w:cs="Times New Roman"/>
          <w:color w:val="00B050"/>
          <w:sz w:val="24"/>
          <w:szCs w:val="24"/>
          <w:highlight w:val="yellow"/>
          <w:u w:val="single"/>
          <w:lang w:eastAsia="ar-SA"/>
        </w:rPr>
        <w:t>.</w:t>
      </w:r>
    </w:p>
    <w:p w14:paraId="70A07FCF" w14:textId="77777777" w:rsidR="00024D34" w:rsidRPr="00FD11DB" w:rsidRDefault="00024D34" w:rsidP="00024D34">
      <w:pPr>
        <w:tabs>
          <w:tab w:val="left" w:pos="454"/>
          <w:tab w:val="left" w:pos="720"/>
          <w:tab w:val="left" w:pos="1418"/>
        </w:tabs>
        <w:suppressAutoHyphens/>
        <w:spacing w:after="0" w:line="240" w:lineRule="auto"/>
        <w:ind w:firstLine="567"/>
        <w:jc w:val="both"/>
        <w:rPr>
          <w:rFonts w:ascii="Times New Roman" w:eastAsia="Times New Roman" w:hAnsi="Times New Roman" w:cs="Times New Roman"/>
          <w:color w:val="00B050"/>
          <w:sz w:val="24"/>
          <w:szCs w:val="24"/>
          <w:lang w:eastAsia="ar-SA"/>
        </w:rPr>
      </w:pPr>
    </w:p>
    <w:p w14:paraId="70A07FD0" w14:textId="77777777" w:rsidR="00024D34" w:rsidRPr="00FD11DB" w:rsidRDefault="00024D34" w:rsidP="00024D34">
      <w:pPr>
        <w:tabs>
          <w:tab w:val="left" w:pos="454"/>
          <w:tab w:val="left" w:pos="720"/>
          <w:tab w:val="left" w:pos="1418"/>
        </w:tabs>
        <w:suppressAutoHyphens/>
        <w:spacing w:after="0" w:line="240" w:lineRule="auto"/>
        <w:ind w:firstLine="567"/>
        <w:jc w:val="both"/>
        <w:rPr>
          <w:rFonts w:ascii="Times New Roman" w:eastAsia="Times New Roman" w:hAnsi="Times New Roman" w:cs="Times New Roman"/>
          <w:b/>
          <w:color w:val="E36C0A" w:themeColor="accent6" w:themeShade="BF"/>
          <w:sz w:val="24"/>
          <w:szCs w:val="24"/>
          <w:u w:val="single"/>
          <w:lang w:eastAsia="ar-SA"/>
        </w:rPr>
      </w:pPr>
      <w:r w:rsidRPr="0023523E">
        <w:rPr>
          <w:rFonts w:ascii="Times New Roman" w:eastAsia="Times New Roman" w:hAnsi="Times New Roman" w:cs="Times New Roman"/>
          <w:color w:val="00B050"/>
          <w:sz w:val="24"/>
          <w:szCs w:val="24"/>
          <w:lang w:eastAsia="ar-SA"/>
        </w:rPr>
        <w:t xml:space="preserve"> </w:t>
      </w:r>
      <w:r w:rsidRPr="00FD11DB">
        <w:rPr>
          <w:rFonts w:ascii="Times New Roman" w:eastAsia="Times New Roman" w:hAnsi="Times New Roman" w:cs="Times New Roman"/>
          <w:b/>
          <w:color w:val="E36C0A" w:themeColor="accent6" w:themeShade="BF"/>
          <w:sz w:val="24"/>
          <w:szCs w:val="24"/>
          <w:u w:val="single"/>
          <w:lang w:eastAsia="ar-SA"/>
        </w:rPr>
        <w:t>Nuostatai papildomi 12</w:t>
      </w:r>
      <w:r w:rsidRPr="00FD11DB">
        <w:rPr>
          <w:rFonts w:ascii="Times New Roman" w:eastAsia="Times New Roman" w:hAnsi="Times New Roman" w:cs="Times New Roman"/>
          <w:b/>
          <w:color w:val="E36C0A" w:themeColor="accent6" w:themeShade="BF"/>
          <w:sz w:val="24"/>
          <w:szCs w:val="24"/>
          <w:u w:val="single"/>
          <w:vertAlign w:val="superscript"/>
          <w:lang w:eastAsia="ar-SA"/>
        </w:rPr>
        <w:t xml:space="preserve">1 </w:t>
      </w:r>
      <w:r w:rsidRPr="00FD11DB">
        <w:rPr>
          <w:rFonts w:ascii="Times New Roman" w:eastAsia="Times New Roman" w:hAnsi="Times New Roman" w:cs="Times New Roman"/>
          <w:b/>
          <w:color w:val="E36C0A" w:themeColor="accent6" w:themeShade="BF"/>
          <w:sz w:val="24"/>
          <w:szCs w:val="24"/>
          <w:u w:val="single"/>
          <w:lang w:eastAsia="ar-SA"/>
        </w:rPr>
        <w:t>punktu</w:t>
      </w:r>
    </w:p>
    <w:p w14:paraId="70A07FD1" w14:textId="77777777" w:rsidR="00024D34" w:rsidRPr="00FD11DB" w:rsidRDefault="00024D34" w:rsidP="00024D34">
      <w:pPr>
        <w:tabs>
          <w:tab w:val="left" w:pos="454"/>
          <w:tab w:val="left" w:pos="720"/>
          <w:tab w:val="left" w:pos="1418"/>
        </w:tabs>
        <w:suppressAutoHyphens/>
        <w:spacing w:after="0" w:line="240" w:lineRule="auto"/>
        <w:ind w:firstLine="567"/>
        <w:jc w:val="both"/>
        <w:rPr>
          <w:rFonts w:ascii="Times New Roman" w:eastAsia="Times New Roman" w:hAnsi="Times New Roman" w:cs="Times New Roman"/>
          <w:b/>
          <w:color w:val="E36C0A" w:themeColor="accent6" w:themeShade="BF"/>
          <w:sz w:val="24"/>
          <w:szCs w:val="24"/>
          <w:u w:val="single"/>
          <w:lang w:eastAsia="ar-SA"/>
        </w:rPr>
      </w:pPr>
    </w:p>
    <w:p w14:paraId="70A07FD2" w14:textId="77777777" w:rsidR="00024D34" w:rsidRPr="00FD11DB" w:rsidRDefault="00024D34" w:rsidP="00024D34">
      <w:pPr>
        <w:tabs>
          <w:tab w:val="left" w:pos="454"/>
          <w:tab w:val="left" w:pos="720"/>
          <w:tab w:val="left" w:pos="1418"/>
        </w:tabs>
        <w:jc w:val="both"/>
        <w:rPr>
          <w:rFonts w:ascii="Times New Roman" w:eastAsia="Times New Roman" w:hAnsi="Times New Roman" w:cs="Times New Roman"/>
          <w:b/>
          <w:color w:val="E36C0A" w:themeColor="accent6" w:themeShade="BF"/>
          <w:sz w:val="24"/>
          <w:szCs w:val="24"/>
          <w:lang w:eastAsia="ar-SA"/>
        </w:rPr>
      </w:pPr>
      <w:r w:rsidRPr="00FD11DB">
        <w:rPr>
          <w:rFonts w:ascii="Times New Roman" w:eastAsia="Times New Roman" w:hAnsi="Times New Roman" w:cs="Times New Roman"/>
          <w:b/>
          <w:color w:val="E36C0A" w:themeColor="accent6" w:themeShade="BF"/>
          <w:sz w:val="24"/>
          <w:szCs w:val="24"/>
          <w:lang w:eastAsia="ar-SA"/>
        </w:rPr>
        <w:tab/>
        <w:t>12.</w:t>
      </w:r>
      <w:r w:rsidRPr="00FD11DB">
        <w:rPr>
          <w:rFonts w:ascii="Times New Roman" w:eastAsia="Times New Roman" w:hAnsi="Times New Roman" w:cs="Times New Roman"/>
          <w:b/>
          <w:color w:val="E36C0A" w:themeColor="accent6" w:themeShade="BF"/>
          <w:sz w:val="24"/>
          <w:szCs w:val="24"/>
          <w:vertAlign w:val="superscript"/>
          <w:lang w:eastAsia="ar-SA"/>
        </w:rPr>
        <w:t xml:space="preserve">1 </w:t>
      </w:r>
      <w:r w:rsidRPr="00FD11DB">
        <w:rPr>
          <w:rFonts w:ascii="Times New Roman" w:eastAsia="Times New Roman" w:hAnsi="Times New Roman" w:cs="Times New Roman"/>
          <w:b/>
          <w:color w:val="E36C0A" w:themeColor="accent6" w:themeShade="BF"/>
          <w:sz w:val="24"/>
          <w:szCs w:val="24"/>
          <w:lang w:eastAsia="ar-SA"/>
        </w:rPr>
        <w:t>Komisijos pirmininkas, kuris neatitinka Lietuvos Respublikos vietos savivaldos įstatymo 15¹ straipsnyje nustatytų reikalavimų netenka įgaliojimų prieš terminą Mero siūlymu Savivaldybės tarybos sprendimu, o jeigu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komisijos pirmininko ir nustatyta tvarka nedeleguoja kito atitinkamos komisijos pirmininko ar deleguoja Savivaldybės tarybos narį, neatitinkantį Lietuvos Respublikos vietos savivaldos įstatymo 15</w:t>
      </w:r>
      <w:r w:rsidRPr="00FD11DB">
        <w:rPr>
          <w:rFonts w:ascii="Times New Roman" w:eastAsia="Times New Roman" w:hAnsi="Times New Roman" w:cs="Times New Roman"/>
          <w:b/>
          <w:color w:val="E36C0A" w:themeColor="accent6" w:themeShade="BF"/>
          <w:sz w:val="24"/>
          <w:szCs w:val="24"/>
          <w:vertAlign w:val="superscript"/>
          <w:lang w:eastAsia="ar-SA"/>
        </w:rPr>
        <w:t>1 </w:t>
      </w:r>
      <w:r w:rsidRPr="00FD11DB">
        <w:rPr>
          <w:rFonts w:ascii="Times New Roman" w:eastAsia="Times New Roman" w:hAnsi="Times New Roman" w:cs="Times New Roman"/>
          <w:b/>
          <w:color w:val="E36C0A" w:themeColor="accent6" w:themeShade="BF"/>
          <w:sz w:val="24"/>
          <w:szCs w:val="24"/>
          <w:lang w:eastAsia="ar-SA"/>
        </w:rPr>
        <w:t>straipsnyje nustatytų reikalavimų, sprendimą dėl komisijos pirmininko įgaliojimų netekimo ir naujo atitinkamos komisijos pirmininko skyrimo Mero siūlymu priima Savivaldybės taryba.</w:t>
      </w:r>
    </w:p>
    <w:p w14:paraId="70A07FD3" w14:textId="77777777" w:rsidR="00024D34" w:rsidRPr="00E06026" w:rsidRDefault="00024D34" w:rsidP="00024D34">
      <w:pPr>
        <w:tabs>
          <w:tab w:val="left" w:pos="454"/>
          <w:tab w:val="left" w:pos="720"/>
          <w:tab w:val="left" w:pos="1418"/>
        </w:tabs>
        <w:jc w:val="both"/>
        <w:rPr>
          <w:rFonts w:ascii="Times New Roman" w:eastAsia="Times New Roman" w:hAnsi="Times New Roman" w:cs="Times New Roman"/>
          <w:i/>
          <w:color w:val="FF0000"/>
          <w:sz w:val="24"/>
          <w:szCs w:val="24"/>
          <w:u w:val="single"/>
          <w:lang w:eastAsia="ar-SA"/>
        </w:rPr>
      </w:pPr>
      <w:r w:rsidRPr="00E06026">
        <w:rPr>
          <w:rFonts w:ascii="Times New Roman" w:eastAsia="Times New Roman" w:hAnsi="Times New Roman" w:cs="Times New Roman"/>
          <w:i/>
          <w:color w:val="FF0000"/>
          <w:sz w:val="24"/>
          <w:szCs w:val="24"/>
          <w:highlight w:val="yellow"/>
          <w:lang w:eastAsia="ar-SA"/>
        </w:rPr>
        <w:t xml:space="preserve">Punkto pakeitimo pagrindas – </w:t>
      </w:r>
      <w:r w:rsidRPr="00E06026">
        <w:rPr>
          <w:rFonts w:ascii="Times New Roman" w:eastAsia="Times New Roman" w:hAnsi="Times New Roman" w:cs="Times New Roman"/>
          <w:i/>
          <w:color w:val="FF0000"/>
          <w:sz w:val="24"/>
          <w:szCs w:val="24"/>
          <w:highlight w:val="yellow"/>
          <w:u w:val="single"/>
          <w:lang w:eastAsia="ar-SA"/>
        </w:rPr>
        <w:t>2020-11-10 LR Vietos savivaldos įstatymo Nr. I-533 4, 7, 12, 13, 14, 15, 16, 19, 20, 24, 26, 27, 29, 32, 32¹, 33, 35¹, 53 straipsnių pakeitimo įstatymas. Įstatymu pakeista Vietos savivaldos įstatymo 15 straipsnio 6¹ dalis perkelta  į Reglamento 137 p.</w:t>
      </w:r>
    </w:p>
    <w:p w14:paraId="70A07FD4" w14:textId="77777777" w:rsidR="00024D34" w:rsidRPr="00FD11DB" w:rsidRDefault="00024D34" w:rsidP="00024D34">
      <w:pPr>
        <w:tabs>
          <w:tab w:val="left" w:pos="454"/>
          <w:tab w:val="left" w:pos="720"/>
          <w:tab w:val="left" w:pos="1418"/>
        </w:tabs>
        <w:suppressAutoHyphens/>
        <w:spacing w:after="0" w:line="240" w:lineRule="auto"/>
        <w:ind w:firstLine="567"/>
        <w:jc w:val="both"/>
        <w:rPr>
          <w:rFonts w:ascii="Times New Roman" w:eastAsia="Times New Roman" w:hAnsi="Times New Roman" w:cs="Times New Roman"/>
          <w:b/>
          <w:sz w:val="24"/>
          <w:szCs w:val="24"/>
          <w:lang w:eastAsia="lt-LT"/>
        </w:rPr>
      </w:pPr>
    </w:p>
    <w:p w14:paraId="70A07FD5"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lt-LT"/>
        </w:rPr>
      </w:pPr>
      <w:r w:rsidRPr="00FD11DB">
        <w:rPr>
          <w:rFonts w:ascii="Times New Roman" w:eastAsia="Times New Roman" w:hAnsi="Times New Roman" w:cs="Times New Roman"/>
          <w:sz w:val="24"/>
          <w:szCs w:val="24"/>
          <w:lang w:eastAsia="lt-LT"/>
        </w:rPr>
        <w:t>13. Komisijos sudarymo tvarka nustatyta Reglamente. Komisijos nuostatus tvirtina Taryba.</w:t>
      </w:r>
    </w:p>
    <w:p w14:paraId="70A07FD6"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lt-LT"/>
        </w:rPr>
      </w:pPr>
    </w:p>
    <w:p w14:paraId="70A07FD7"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sz w:val="24"/>
          <w:szCs w:val="24"/>
          <w:u w:val="single"/>
          <w:lang w:eastAsia="lt-LT"/>
        </w:rPr>
      </w:pPr>
    </w:p>
    <w:p w14:paraId="70A07FD8"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sz w:val="24"/>
          <w:szCs w:val="24"/>
          <w:u w:val="single"/>
          <w:lang w:eastAsia="lt-LT"/>
        </w:rPr>
      </w:pPr>
    </w:p>
    <w:p w14:paraId="70A07FD9"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sz w:val="24"/>
          <w:szCs w:val="24"/>
          <w:u w:val="single"/>
          <w:lang w:eastAsia="lt-LT"/>
        </w:rPr>
      </w:pPr>
      <w:r w:rsidRPr="00FD11DB">
        <w:rPr>
          <w:rFonts w:ascii="Times New Roman" w:eastAsia="Times New Roman" w:hAnsi="Times New Roman" w:cs="Times New Roman"/>
          <w:b/>
          <w:sz w:val="24"/>
          <w:szCs w:val="24"/>
          <w:u w:val="single"/>
          <w:lang w:eastAsia="lt-LT"/>
        </w:rPr>
        <w:t>Sena redakcija</w:t>
      </w:r>
    </w:p>
    <w:p w14:paraId="70A07FDA"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lt-LT"/>
        </w:rPr>
        <w:t xml:space="preserve">14. </w:t>
      </w:r>
      <w:r w:rsidRPr="00FD11DB">
        <w:rPr>
          <w:rFonts w:ascii="Times New Roman" w:eastAsia="Times New Roman" w:hAnsi="Times New Roman" w:cs="Times New Roman"/>
          <w:b/>
          <w:sz w:val="24"/>
          <w:szCs w:val="24"/>
          <w:lang w:eastAsia="ar-SA"/>
        </w:rPr>
        <w:t>Komisijos pirmininko pavaduotojas renkamas Komisijos posėdyje iš esamų Komisijos narių atviru balsavimu paprasta balsų dauguma.</w:t>
      </w:r>
    </w:p>
    <w:p w14:paraId="70A07FDB"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color w:val="00B050"/>
          <w:sz w:val="24"/>
          <w:szCs w:val="24"/>
          <w:u w:val="single"/>
          <w:lang w:eastAsia="ar-SA"/>
        </w:rPr>
      </w:pPr>
    </w:p>
    <w:p w14:paraId="70A07FDC"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color w:val="00B050"/>
          <w:sz w:val="24"/>
          <w:szCs w:val="24"/>
          <w:u w:val="single"/>
          <w:lang w:eastAsia="ar-SA"/>
        </w:rPr>
      </w:pPr>
      <w:r w:rsidRPr="00FD11DB">
        <w:rPr>
          <w:rFonts w:ascii="Times New Roman" w:eastAsia="Times New Roman" w:hAnsi="Times New Roman" w:cs="Times New Roman"/>
          <w:b/>
          <w:color w:val="00B050"/>
          <w:sz w:val="24"/>
          <w:szCs w:val="24"/>
          <w:u w:val="single"/>
          <w:lang w:eastAsia="ar-SA"/>
        </w:rPr>
        <w:t>Nauja redakcija</w:t>
      </w:r>
    </w:p>
    <w:p w14:paraId="70A07FDD"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color w:val="00B050"/>
          <w:sz w:val="24"/>
          <w:szCs w:val="24"/>
          <w:lang w:eastAsia="ar-SA"/>
        </w:rPr>
      </w:pPr>
      <w:r w:rsidRPr="00FD11DB">
        <w:rPr>
          <w:rFonts w:ascii="Times New Roman" w:eastAsia="Times New Roman" w:hAnsi="Times New Roman" w:cs="Times New Roman"/>
          <w:b/>
          <w:color w:val="00B050"/>
          <w:sz w:val="24"/>
          <w:szCs w:val="24"/>
          <w:lang w:eastAsia="lt-LT"/>
        </w:rPr>
        <w:t xml:space="preserve">14. </w:t>
      </w:r>
      <w:r w:rsidRPr="00FD11DB">
        <w:rPr>
          <w:rFonts w:ascii="Times New Roman" w:eastAsia="Times New Roman" w:hAnsi="Times New Roman" w:cs="Times New Roman"/>
          <w:b/>
          <w:color w:val="00B050"/>
          <w:sz w:val="24"/>
          <w:szCs w:val="24"/>
          <w:lang w:eastAsia="ar-SA"/>
        </w:rPr>
        <w:t>Komisijos pirmininko</w:t>
      </w:r>
      <w:r w:rsidRPr="0023523E">
        <w:rPr>
          <w:rFonts w:ascii="Times New Roman" w:eastAsia="Times New Roman" w:hAnsi="Times New Roman" w:cs="Times New Roman"/>
          <w:b/>
          <w:color w:val="00B050"/>
          <w:sz w:val="24"/>
          <w:szCs w:val="24"/>
          <w:lang w:eastAsia="ar-SA"/>
        </w:rPr>
        <w:t xml:space="preserve"> pavaduotoj</w:t>
      </w:r>
      <w:r w:rsidRPr="00FD11DB">
        <w:rPr>
          <w:rFonts w:ascii="Times New Roman" w:eastAsia="Times New Roman" w:hAnsi="Times New Roman" w:cs="Times New Roman"/>
          <w:b/>
          <w:color w:val="00B050"/>
          <w:sz w:val="24"/>
          <w:szCs w:val="24"/>
          <w:lang w:eastAsia="ar-SA"/>
        </w:rPr>
        <w:t>ą</w:t>
      </w:r>
      <w:r w:rsidRPr="0023523E">
        <w:rPr>
          <w:rFonts w:ascii="Times New Roman" w:eastAsia="Times New Roman" w:hAnsi="Times New Roman" w:cs="Times New Roman"/>
          <w:b/>
          <w:color w:val="00B050"/>
          <w:sz w:val="24"/>
          <w:szCs w:val="24"/>
          <w:lang w:eastAsia="ar-SA"/>
        </w:rPr>
        <w:t xml:space="preserve"> mero siūlymu iš šių komisijų narių – Savivaldybės tarybos narių – skiria Savivaldybės taryba.</w:t>
      </w:r>
      <w:r w:rsidRPr="0023523E">
        <w:rPr>
          <w:rFonts w:ascii="Times New Roman" w:eastAsia="Times New Roman" w:hAnsi="Times New Roman" w:cs="Times New Roman"/>
          <w:color w:val="00B050"/>
          <w:sz w:val="24"/>
          <w:szCs w:val="24"/>
          <w:lang w:eastAsia="ar-SA"/>
        </w:rPr>
        <w:t xml:space="preserve"> </w:t>
      </w:r>
    </w:p>
    <w:p w14:paraId="70A07FDE" w14:textId="77777777" w:rsidR="00024D34" w:rsidRPr="00FD11DB" w:rsidRDefault="00024D34" w:rsidP="00024D34">
      <w:pPr>
        <w:suppressAutoHyphens/>
        <w:spacing w:after="0" w:line="240" w:lineRule="auto"/>
        <w:ind w:firstLine="567"/>
        <w:jc w:val="both"/>
        <w:rPr>
          <w:rFonts w:ascii="Times New Roman" w:hAnsi="Times New Roman" w:cs="Times New Roman"/>
          <w:color w:val="00B050"/>
          <w:sz w:val="24"/>
          <w:szCs w:val="24"/>
          <w:u w:val="single"/>
        </w:rPr>
      </w:pPr>
      <w:r w:rsidRPr="00FD11DB">
        <w:rPr>
          <w:rFonts w:ascii="Times New Roman" w:hAnsi="Times New Roman" w:cs="Times New Roman"/>
          <w:color w:val="00B050"/>
          <w:sz w:val="24"/>
          <w:szCs w:val="24"/>
          <w:highlight w:val="yellow"/>
        </w:rPr>
        <w:t xml:space="preserve">Punkto pakeitimo pagrindas – </w:t>
      </w:r>
      <w:r w:rsidRPr="00FD11DB">
        <w:rPr>
          <w:rFonts w:ascii="Times New Roman" w:hAnsi="Times New Roman" w:cs="Times New Roman"/>
          <w:color w:val="00B050"/>
          <w:sz w:val="24"/>
          <w:szCs w:val="24"/>
          <w:highlight w:val="yellow"/>
          <w:u w:val="single"/>
        </w:rPr>
        <w:t>2020-11-10 LR Vietos savivaldos įstatymo Nr. I-533 4, 7, 12, 13, 14, 15, 16, 19, 20, 24, 26, 27, 29, 32, 32¹, 33, 35¹, 53 straipsnių pakeitimo įstatymas. (Įstatymu pakeista Vietos savivaldos įstatymo 15 straipsnio 1 dalis) ir Tarybos veiklos reglamento 134 punktas.</w:t>
      </w:r>
    </w:p>
    <w:p w14:paraId="70A07FDF"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color w:val="00B050"/>
          <w:sz w:val="24"/>
          <w:szCs w:val="24"/>
          <w:lang w:eastAsia="ar-SA"/>
        </w:rPr>
      </w:pPr>
    </w:p>
    <w:p w14:paraId="70A07FE0"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Cs/>
          <w:sz w:val="24"/>
          <w:szCs w:val="24"/>
          <w:lang w:eastAsia="ar-SA"/>
        </w:rPr>
      </w:pPr>
      <w:r w:rsidRPr="00FD11DB">
        <w:rPr>
          <w:rFonts w:ascii="Times New Roman" w:eastAsia="Times New Roman" w:hAnsi="Times New Roman" w:cs="Times New Roman"/>
          <w:sz w:val="24"/>
          <w:szCs w:val="24"/>
          <w:lang w:eastAsia="lt-LT"/>
        </w:rPr>
        <w:lastRenderedPageBreak/>
        <w:t xml:space="preserve">15. </w:t>
      </w:r>
      <w:r w:rsidRPr="00FD11DB">
        <w:rPr>
          <w:rFonts w:ascii="Times New Roman" w:eastAsia="Times New Roman" w:hAnsi="Times New Roman" w:cs="Times New Roman"/>
          <w:color w:val="000000"/>
          <w:sz w:val="24"/>
          <w:szCs w:val="24"/>
          <w:lang w:eastAsia="ar-SA"/>
        </w:rPr>
        <w:t xml:space="preserve">Komisijos atsakingojo sekretoriaus pareigas atlieka savivaldybės administracijos direktoriaus paskirtas valstybės tarnautojas, šios funkcijos įrašomos į jo pareigybės aprašymą. </w:t>
      </w:r>
      <w:r w:rsidRPr="00FD11DB">
        <w:rPr>
          <w:rFonts w:ascii="Times New Roman" w:eastAsia="Times New Roman" w:hAnsi="Times New Roman" w:cs="Times New Roman"/>
          <w:sz w:val="24"/>
          <w:szCs w:val="24"/>
          <w:lang w:eastAsia="ar-SA"/>
        </w:rPr>
        <w:t xml:space="preserve">Komisijos </w:t>
      </w:r>
      <w:r w:rsidRPr="00FD11DB">
        <w:rPr>
          <w:rFonts w:ascii="Times New Roman" w:eastAsia="Times New Roman" w:hAnsi="Times New Roman" w:cs="Times New Roman"/>
          <w:bCs/>
          <w:sz w:val="24"/>
          <w:szCs w:val="24"/>
          <w:lang w:eastAsia="ar-SA"/>
        </w:rPr>
        <w:t>atsakingasis sekretorius nėra Komisijos narys</w:t>
      </w:r>
      <w:r w:rsidRPr="00FD11DB">
        <w:rPr>
          <w:rFonts w:ascii="Times New Roman" w:eastAsia="Times New Roman" w:hAnsi="Times New Roman" w:cs="Times New Roman"/>
          <w:b/>
          <w:bCs/>
          <w:sz w:val="24"/>
          <w:szCs w:val="24"/>
          <w:lang w:eastAsia="ar-SA"/>
        </w:rPr>
        <w:t>.</w:t>
      </w:r>
    </w:p>
    <w:p w14:paraId="70A07FE1"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bCs/>
          <w:sz w:val="24"/>
          <w:szCs w:val="24"/>
          <w:lang w:eastAsia="ar-SA"/>
        </w:rPr>
        <w:t>16.</w:t>
      </w:r>
      <w:r w:rsidRPr="00FD11DB">
        <w:rPr>
          <w:rFonts w:ascii="Times New Roman" w:eastAsia="Times New Roman" w:hAnsi="Times New Roman" w:cs="Times New Roman"/>
          <w:sz w:val="24"/>
          <w:szCs w:val="24"/>
          <w:lang w:eastAsia="ar-SA"/>
        </w:rPr>
        <w:t xml:space="preserve"> Pagrindinė Komisijos veiklos forma yra posėdžiai. Posėdis laikomas teisėtu, jeigu jame dalyvauja ne mažiau kaip pusė Komisijos narių.</w:t>
      </w:r>
    </w:p>
    <w:p w14:paraId="70A07FE2"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color w:val="00B050"/>
          <w:sz w:val="24"/>
          <w:szCs w:val="24"/>
          <w:lang w:eastAsia="ar-SA"/>
        </w:rPr>
      </w:pPr>
    </w:p>
    <w:p w14:paraId="70A07FE3"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color w:val="E36C0A" w:themeColor="accent6" w:themeShade="BF"/>
          <w:sz w:val="24"/>
          <w:szCs w:val="24"/>
          <w:u w:val="single"/>
          <w:lang w:eastAsia="ar-SA"/>
        </w:rPr>
      </w:pPr>
      <w:r w:rsidRPr="00FD11DB">
        <w:rPr>
          <w:rFonts w:ascii="Times New Roman" w:eastAsia="Times New Roman" w:hAnsi="Times New Roman" w:cs="Times New Roman"/>
          <w:b/>
          <w:color w:val="E36C0A" w:themeColor="accent6" w:themeShade="BF"/>
          <w:sz w:val="24"/>
          <w:szCs w:val="24"/>
          <w:u w:val="single"/>
          <w:lang w:eastAsia="ar-SA"/>
        </w:rPr>
        <w:t>Nuostatai papildomi 16</w:t>
      </w:r>
      <w:r w:rsidRPr="00FD11DB">
        <w:rPr>
          <w:rFonts w:ascii="Times New Roman" w:eastAsia="Times New Roman" w:hAnsi="Times New Roman" w:cs="Times New Roman"/>
          <w:b/>
          <w:color w:val="E36C0A" w:themeColor="accent6" w:themeShade="BF"/>
          <w:sz w:val="24"/>
          <w:szCs w:val="24"/>
          <w:u w:val="single"/>
          <w:vertAlign w:val="superscript"/>
          <w:lang w:eastAsia="ar-SA"/>
        </w:rPr>
        <w:t>1</w:t>
      </w:r>
      <w:r w:rsidRPr="00FD11DB">
        <w:rPr>
          <w:rFonts w:ascii="Times New Roman" w:eastAsia="Times New Roman" w:hAnsi="Times New Roman" w:cs="Times New Roman"/>
          <w:b/>
          <w:color w:val="E36C0A" w:themeColor="accent6" w:themeShade="BF"/>
          <w:sz w:val="24"/>
          <w:szCs w:val="24"/>
          <w:u w:val="single"/>
          <w:lang w:eastAsia="ar-SA"/>
        </w:rPr>
        <w:t xml:space="preserve"> ir 16 </w:t>
      </w:r>
      <w:r w:rsidRPr="00FD11DB">
        <w:rPr>
          <w:rFonts w:ascii="Times New Roman" w:eastAsia="Times New Roman" w:hAnsi="Times New Roman" w:cs="Times New Roman"/>
          <w:b/>
          <w:color w:val="E36C0A" w:themeColor="accent6" w:themeShade="BF"/>
          <w:sz w:val="24"/>
          <w:szCs w:val="24"/>
          <w:u w:val="single"/>
          <w:vertAlign w:val="superscript"/>
          <w:lang w:eastAsia="ar-SA"/>
        </w:rPr>
        <w:t xml:space="preserve">2 </w:t>
      </w:r>
      <w:r w:rsidRPr="00FD11DB">
        <w:rPr>
          <w:rFonts w:ascii="Times New Roman" w:eastAsia="Times New Roman" w:hAnsi="Times New Roman" w:cs="Times New Roman"/>
          <w:b/>
          <w:color w:val="E36C0A" w:themeColor="accent6" w:themeShade="BF"/>
          <w:sz w:val="24"/>
          <w:szCs w:val="24"/>
          <w:u w:val="single"/>
          <w:lang w:eastAsia="ar-SA"/>
        </w:rPr>
        <w:t>punktais</w:t>
      </w:r>
    </w:p>
    <w:p w14:paraId="70A07FE4" w14:textId="77777777" w:rsidR="00024D34" w:rsidRPr="00FD11DB" w:rsidRDefault="00024D34" w:rsidP="00024D34">
      <w:pPr>
        <w:tabs>
          <w:tab w:val="left" w:pos="454"/>
          <w:tab w:val="left" w:pos="720"/>
          <w:tab w:val="left" w:pos="1276"/>
        </w:tabs>
        <w:suppressAutoHyphens/>
        <w:spacing w:after="0" w:line="240" w:lineRule="auto"/>
        <w:jc w:val="both"/>
        <w:rPr>
          <w:rFonts w:ascii="Times New Roman" w:eastAsia="Times New Roman" w:hAnsi="Times New Roman" w:cs="Times New Roman"/>
          <w:b/>
          <w:color w:val="E36C0A" w:themeColor="accent6" w:themeShade="BF"/>
          <w:sz w:val="24"/>
          <w:szCs w:val="24"/>
          <w:shd w:val="clear" w:color="auto" w:fill="FFFFFF"/>
          <w:lang w:eastAsia="ar-SA"/>
        </w:rPr>
      </w:pPr>
      <w:r w:rsidRPr="00FD11DB">
        <w:rPr>
          <w:rFonts w:ascii="Times New Roman" w:eastAsia="Times New Roman" w:hAnsi="Times New Roman" w:cs="Times New Roman"/>
          <w:b/>
          <w:color w:val="E36C0A" w:themeColor="accent6" w:themeShade="BF"/>
          <w:sz w:val="24"/>
          <w:szCs w:val="24"/>
          <w:lang w:eastAsia="ar-SA"/>
        </w:rPr>
        <w:tab/>
      </w:r>
      <w:r w:rsidRPr="00FD11DB">
        <w:rPr>
          <w:rFonts w:ascii="Times New Roman" w:eastAsia="Times New Roman" w:hAnsi="Times New Roman" w:cs="Times New Roman"/>
          <w:b/>
          <w:color w:val="E36C0A" w:themeColor="accent6" w:themeShade="BF"/>
          <w:sz w:val="24"/>
          <w:szCs w:val="24"/>
          <w:lang w:eastAsia="ar-SA"/>
        </w:rPr>
        <w:tab/>
        <w:t>16.</w:t>
      </w:r>
      <w:r w:rsidRPr="00FD11DB">
        <w:rPr>
          <w:rFonts w:ascii="Times New Roman" w:eastAsia="Times New Roman" w:hAnsi="Times New Roman" w:cs="Times New Roman"/>
          <w:b/>
          <w:color w:val="E36C0A" w:themeColor="accent6" w:themeShade="BF"/>
          <w:sz w:val="24"/>
          <w:szCs w:val="24"/>
          <w:vertAlign w:val="superscript"/>
          <w:lang w:eastAsia="ar-SA"/>
        </w:rPr>
        <w:t xml:space="preserve">1 </w:t>
      </w:r>
      <w:r w:rsidRPr="00200674">
        <w:rPr>
          <w:rFonts w:ascii="Times New Roman" w:eastAsia="Times New Roman" w:hAnsi="Times New Roman" w:cs="Times New Roman"/>
          <w:b/>
          <w:color w:val="E36C0A" w:themeColor="accent6" w:themeShade="BF"/>
          <w:sz w:val="24"/>
          <w:szCs w:val="24"/>
          <w:lang w:eastAsia="ar-SA"/>
        </w:rPr>
        <w:t>Jei dėl nepaprastosios padėties, ekstremaliosios situacijos ar karantino komisijos posėdis negali vykti komisijos nariams posėdyje dalyvaujant fiziškai</w:t>
      </w:r>
      <w:r w:rsidRPr="00200674">
        <w:rPr>
          <w:rFonts w:ascii="Times New Roman" w:eastAsia="Times New Roman" w:hAnsi="Times New Roman" w:cs="Times New Roman"/>
          <w:b/>
          <w:color w:val="E36C0A" w:themeColor="accent6" w:themeShade="BF"/>
          <w:sz w:val="24"/>
          <w:szCs w:val="24"/>
          <w:shd w:val="clear" w:color="auto" w:fill="FFFFFF"/>
          <w:lang w:eastAsia="ar-SA"/>
        </w:rPr>
        <w:t xml:space="preserve">, posėdis gali vykti nuotoliniu būdu. Nuotoliniu būdu vyksiančio komisijos posėdžio klausimai rengiami ir posėdis vyksta laikantis visų </w:t>
      </w:r>
      <w:r w:rsidRPr="00FD11DB">
        <w:rPr>
          <w:rFonts w:ascii="Times New Roman" w:eastAsia="Times New Roman" w:hAnsi="Times New Roman" w:cs="Times New Roman"/>
          <w:b/>
          <w:color w:val="E36C0A" w:themeColor="accent6" w:themeShade="BF"/>
          <w:sz w:val="24"/>
          <w:szCs w:val="24"/>
          <w:shd w:val="clear" w:color="auto" w:fill="FFFFFF"/>
          <w:lang w:eastAsia="ar-SA"/>
        </w:rPr>
        <w:t>Tarybos veiklos reglamentu ir šiais nuostatais</w:t>
      </w:r>
      <w:r w:rsidRPr="00200674">
        <w:rPr>
          <w:rFonts w:ascii="Times New Roman" w:eastAsia="Times New Roman" w:hAnsi="Times New Roman" w:cs="Times New Roman"/>
          <w:b/>
          <w:color w:val="E36C0A" w:themeColor="accent6" w:themeShade="BF"/>
          <w:sz w:val="24"/>
          <w:szCs w:val="24"/>
          <w:shd w:val="clear" w:color="auto" w:fill="FFFFFF"/>
          <w:lang w:eastAsia="ar-SA"/>
        </w:rPr>
        <w:t xml:space="preserve"> nustatytų </w:t>
      </w:r>
      <w:r w:rsidRPr="00FD11DB">
        <w:rPr>
          <w:rFonts w:ascii="Times New Roman" w:eastAsia="Times New Roman" w:hAnsi="Times New Roman" w:cs="Times New Roman"/>
          <w:b/>
          <w:color w:val="E36C0A" w:themeColor="accent6" w:themeShade="BF"/>
          <w:sz w:val="24"/>
          <w:szCs w:val="24"/>
          <w:shd w:val="clear" w:color="auto" w:fill="FFFFFF"/>
          <w:lang w:eastAsia="ar-SA"/>
        </w:rPr>
        <w:t>reikalavimų ir užtikrinant Tarybos veiklos reglamentu ir šiais nuostatais</w:t>
      </w:r>
      <w:r w:rsidRPr="00200674">
        <w:rPr>
          <w:rFonts w:ascii="Times New Roman" w:eastAsia="Times New Roman" w:hAnsi="Times New Roman" w:cs="Times New Roman"/>
          <w:b/>
          <w:color w:val="E36C0A" w:themeColor="accent6" w:themeShade="BF"/>
          <w:sz w:val="24"/>
          <w:szCs w:val="24"/>
          <w:shd w:val="clear" w:color="auto" w:fill="FFFFFF"/>
          <w:lang w:eastAsia="ar-SA"/>
        </w:rPr>
        <w:t xml:space="preserve"> nustatytas savivaldybės tarybos nario teises. Nuotoliniu būdu priimant komisijos sprendimus, turi būti užtikrintas komisijos nario tapatybės ir jo</w:t>
      </w:r>
      <w:r w:rsidRPr="00FD11DB">
        <w:rPr>
          <w:rFonts w:ascii="Times New Roman" w:eastAsia="Times New Roman" w:hAnsi="Times New Roman" w:cs="Times New Roman"/>
          <w:b/>
          <w:color w:val="E36C0A" w:themeColor="accent6" w:themeShade="BF"/>
          <w:sz w:val="24"/>
          <w:szCs w:val="24"/>
          <w:shd w:val="clear" w:color="auto" w:fill="FFFFFF"/>
          <w:lang w:eastAsia="ar-SA"/>
        </w:rPr>
        <w:t xml:space="preserve"> balsavimo rezultatų nustatymas.</w:t>
      </w:r>
    </w:p>
    <w:p w14:paraId="70A07FE5" w14:textId="77777777" w:rsidR="00024D34" w:rsidRPr="00200674" w:rsidRDefault="00024D34" w:rsidP="00024D34">
      <w:pPr>
        <w:tabs>
          <w:tab w:val="left" w:pos="454"/>
          <w:tab w:val="left" w:pos="720"/>
          <w:tab w:val="left" w:pos="1276"/>
        </w:tabs>
        <w:jc w:val="both"/>
        <w:rPr>
          <w:rFonts w:ascii="Times New Roman" w:eastAsia="Times New Roman" w:hAnsi="Times New Roman" w:cs="Times New Roman"/>
          <w:b/>
          <w:color w:val="E36C0A" w:themeColor="accent6" w:themeShade="BF"/>
          <w:sz w:val="24"/>
          <w:szCs w:val="24"/>
          <w:lang w:eastAsia="ar-SA"/>
        </w:rPr>
      </w:pPr>
      <w:r w:rsidRPr="00FD11DB">
        <w:rPr>
          <w:rFonts w:ascii="Times New Roman" w:eastAsia="Times New Roman" w:hAnsi="Times New Roman" w:cs="Times New Roman"/>
          <w:b/>
          <w:color w:val="E36C0A" w:themeColor="accent6" w:themeShade="BF"/>
          <w:sz w:val="24"/>
          <w:szCs w:val="24"/>
          <w:shd w:val="clear" w:color="auto" w:fill="FFFFFF"/>
          <w:lang w:eastAsia="ar-SA"/>
        </w:rPr>
        <w:tab/>
      </w:r>
      <w:r w:rsidRPr="00FD11DB">
        <w:rPr>
          <w:rFonts w:ascii="Times New Roman" w:eastAsia="Times New Roman" w:hAnsi="Times New Roman" w:cs="Times New Roman"/>
          <w:b/>
          <w:color w:val="E36C0A" w:themeColor="accent6" w:themeShade="BF"/>
          <w:sz w:val="24"/>
          <w:szCs w:val="24"/>
          <w:shd w:val="clear" w:color="auto" w:fill="FFFFFF"/>
          <w:lang w:eastAsia="ar-SA"/>
        </w:rPr>
        <w:tab/>
        <w:t>16.</w:t>
      </w:r>
      <w:r w:rsidRPr="00FD11DB">
        <w:rPr>
          <w:rFonts w:ascii="Times New Roman" w:eastAsia="Times New Roman" w:hAnsi="Times New Roman" w:cs="Times New Roman"/>
          <w:b/>
          <w:color w:val="E36C0A" w:themeColor="accent6" w:themeShade="BF"/>
          <w:sz w:val="24"/>
          <w:szCs w:val="24"/>
          <w:shd w:val="clear" w:color="auto" w:fill="FFFFFF"/>
          <w:vertAlign w:val="superscript"/>
          <w:lang w:eastAsia="ar-SA"/>
        </w:rPr>
        <w:t xml:space="preserve">2 </w:t>
      </w:r>
      <w:r w:rsidRPr="00200674">
        <w:rPr>
          <w:rFonts w:ascii="Times New Roman" w:eastAsia="Times New Roman" w:hAnsi="Times New Roman" w:cs="Times New Roman"/>
          <w:b/>
          <w:color w:val="E36C0A" w:themeColor="accent6" w:themeShade="BF"/>
          <w:sz w:val="24"/>
          <w:szCs w:val="24"/>
          <w:shd w:val="clear" w:color="auto" w:fill="FFFFFF"/>
          <w:lang w:eastAsia="ar-SA"/>
        </w:rPr>
        <w:t>Nuotoliniu būdu vyks</w:t>
      </w:r>
      <w:r w:rsidRPr="00FD11DB">
        <w:rPr>
          <w:rFonts w:ascii="Times New Roman" w:eastAsia="Times New Roman" w:hAnsi="Times New Roman" w:cs="Times New Roman"/>
          <w:b/>
          <w:color w:val="E36C0A" w:themeColor="accent6" w:themeShade="BF"/>
          <w:sz w:val="24"/>
          <w:szCs w:val="24"/>
          <w:shd w:val="clear" w:color="auto" w:fill="FFFFFF"/>
          <w:lang w:eastAsia="ar-SA"/>
        </w:rPr>
        <w:t xml:space="preserve">tančio </w:t>
      </w:r>
      <w:r w:rsidRPr="00200674">
        <w:rPr>
          <w:rFonts w:ascii="Times New Roman" w:eastAsia="Times New Roman" w:hAnsi="Times New Roman" w:cs="Times New Roman"/>
          <w:b/>
          <w:color w:val="E36C0A" w:themeColor="accent6" w:themeShade="BF"/>
          <w:sz w:val="24"/>
          <w:szCs w:val="24"/>
          <w:shd w:val="clear" w:color="auto" w:fill="FFFFFF"/>
          <w:lang w:eastAsia="ar-SA"/>
        </w:rPr>
        <w:t xml:space="preserve"> komisijos posėd</w:t>
      </w:r>
      <w:r w:rsidRPr="00FD11DB">
        <w:rPr>
          <w:rFonts w:ascii="Times New Roman" w:eastAsia="Times New Roman" w:hAnsi="Times New Roman" w:cs="Times New Roman"/>
          <w:b/>
          <w:color w:val="E36C0A" w:themeColor="accent6" w:themeShade="BF"/>
          <w:sz w:val="24"/>
          <w:szCs w:val="24"/>
          <w:shd w:val="clear" w:color="auto" w:fill="FFFFFF"/>
          <w:lang w:eastAsia="ar-SA"/>
        </w:rPr>
        <w:t>žio metu</w:t>
      </w:r>
      <w:r w:rsidRPr="00FD11DB">
        <w:rPr>
          <w:rFonts w:ascii="Times New Roman" w:eastAsia="Times New Roman" w:hAnsi="Times New Roman" w:cs="Times New Roman"/>
          <w:sz w:val="24"/>
          <w:szCs w:val="24"/>
          <w:lang w:eastAsia="ar-SA"/>
        </w:rPr>
        <w:t xml:space="preserve"> </w:t>
      </w:r>
      <w:r w:rsidRPr="00FD11DB">
        <w:rPr>
          <w:rFonts w:ascii="Times New Roman" w:eastAsia="Times New Roman" w:hAnsi="Times New Roman" w:cs="Times New Roman"/>
          <w:b/>
          <w:color w:val="E36C0A" w:themeColor="accent6" w:themeShade="BF"/>
          <w:sz w:val="24"/>
          <w:szCs w:val="24"/>
          <w:lang w:eastAsia="ar-SA"/>
        </w:rPr>
        <w:t>daromas garso ir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nedaromi. Komisijos posėdžių garso ir vaizdo įrašai yra vieši ir Reglamento (ES) 2016/679 ir Lietuvos Respublikos dokumentų ir archyvų įstatymo nustatyta tvarka saugomi informacinėse laikmenose, ir skelbiami savivaldybės interneto svetainėje.</w:t>
      </w:r>
      <w:r w:rsidRPr="00FD11DB">
        <w:rPr>
          <w:rFonts w:ascii="Times New Roman" w:eastAsia="Times New Roman" w:hAnsi="Times New Roman" w:cs="Times New Roman"/>
          <w:b/>
          <w:color w:val="E36C0A" w:themeColor="accent6" w:themeShade="BF"/>
          <w:sz w:val="24"/>
          <w:szCs w:val="24"/>
          <w:shd w:val="clear" w:color="auto" w:fill="FFFFFF"/>
          <w:lang w:eastAsia="ar-SA"/>
        </w:rPr>
        <w:t xml:space="preserve"> </w:t>
      </w:r>
    </w:p>
    <w:p w14:paraId="70A07FE6" w14:textId="77777777" w:rsidR="00024D34" w:rsidRPr="00200674" w:rsidRDefault="00024D34" w:rsidP="00024D34">
      <w:pPr>
        <w:tabs>
          <w:tab w:val="left" w:pos="454"/>
          <w:tab w:val="left" w:pos="720"/>
          <w:tab w:val="left" w:pos="1276"/>
        </w:tabs>
        <w:suppressAutoHyphens/>
        <w:spacing w:after="0" w:line="240" w:lineRule="auto"/>
        <w:ind w:firstLine="454"/>
        <w:jc w:val="both"/>
        <w:rPr>
          <w:rFonts w:ascii="Times New Roman" w:eastAsia="Times New Roman" w:hAnsi="Times New Roman" w:cs="Times New Roman"/>
          <w:color w:val="00B050"/>
          <w:sz w:val="24"/>
          <w:szCs w:val="24"/>
          <w:u w:val="single"/>
          <w:lang w:eastAsia="ar-SA"/>
        </w:rPr>
      </w:pPr>
      <w:r w:rsidRPr="00200674">
        <w:rPr>
          <w:rFonts w:ascii="Times New Roman" w:eastAsia="Times New Roman" w:hAnsi="Times New Roman" w:cs="Times New Roman"/>
          <w:b/>
          <w:color w:val="C00000"/>
          <w:sz w:val="24"/>
          <w:szCs w:val="24"/>
          <w:lang w:eastAsia="ar-SA"/>
        </w:rPr>
        <w:tab/>
      </w:r>
      <w:r w:rsidRPr="00200674">
        <w:rPr>
          <w:rFonts w:ascii="Times New Roman" w:eastAsia="Times New Roman" w:hAnsi="Times New Roman" w:cs="Times New Roman"/>
          <w:color w:val="00B050"/>
          <w:sz w:val="24"/>
          <w:szCs w:val="24"/>
          <w:highlight w:val="yellow"/>
          <w:lang w:eastAsia="ar-SA"/>
        </w:rPr>
        <w:t xml:space="preserve">Punkto pakeitimo pagrindas – </w:t>
      </w:r>
      <w:r w:rsidRPr="00200674">
        <w:rPr>
          <w:rFonts w:ascii="Times New Roman" w:eastAsia="Times New Roman" w:hAnsi="Times New Roman" w:cs="Times New Roman"/>
          <w:color w:val="00B050"/>
          <w:sz w:val="24"/>
          <w:szCs w:val="24"/>
          <w:highlight w:val="yellow"/>
          <w:u w:val="single"/>
          <w:lang w:eastAsia="ar-SA"/>
        </w:rPr>
        <w:t xml:space="preserve">2020-03-31 LR Vietos savivaldos įstatymo Nr. I-533 13, 14 ir 15  straipsnių pakeitimo įstatymas. </w:t>
      </w:r>
      <w:r w:rsidRPr="00FD11DB">
        <w:rPr>
          <w:rFonts w:ascii="Times New Roman" w:eastAsia="Times New Roman" w:hAnsi="Times New Roman" w:cs="Times New Roman"/>
          <w:color w:val="00B050"/>
          <w:sz w:val="24"/>
          <w:szCs w:val="24"/>
          <w:highlight w:val="yellow"/>
          <w:u w:val="single"/>
          <w:lang w:eastAsia="ar-SA"/>
        </w:rPr>
        <w:t>(</w:t>
      </w:r>
      <w:r w:rsidRPr="00200674">
        <w:rPr>
          <w:rFonts w:ascii="Times New Roman" w:eastAsia="Times New Roman" w:hAnsi="Times New Roman" w:cs="Times New Roman"/>
          <w:color w:val="00B050"/>
          <w:sz w:val="24"/>
          <w:szCs w:val="24"/>
          <w:highlight w:val="yellow"/>
          <w:u w:val="single"/>
          <w:lang w:eastAsia="ar-SA"/>
        </w:rPr>
        <w:t>Įstatymu pakeista Vietos savivaldos įstatymo 15 straipsnio 8 dalis</w:t>
      </w:r>
      <w:r w:rsidRPr="00FD11DB">
        <w:rPr>
          <w:rFonts w:ascii="Times New Roman" w:eastAsia="Times New Roman" w:hAnsi="Times New Roman" w:cs="Times New Roman"/>
          <w:color w:val="00B050"/>
          <w:sz w:val="24"/>
          <w:szCs w:val="24"/>
          <w:highlight w:val="yellow"/>
          <w:u w:val="single"/>
          <w:lang w:eastAsia="ar-SA"/>
        </w:rPr>
        <w:t>),  Tarybos veiklos</w:t>
      </w:r>
      <w:r w:rsidRPr="00200674">
        <w:rPr>
          <w:rFonts w:ascii="Times New Roman" w:eastAsia="Times New Roman" w:hAnsi="Times New Roman" w:cs="Times New Roman"/>
          <w:color w:val="00B050"/>
          <w:sz w:val="24"/>
          <w:szCs w:val="24"/>
          <w:highlight w:val="yellow"/>
          <w:u w:val="single"/>
          <w:lang w:eastAsia="ar-SA"/>
        </w:rPr>
        <w:t xml:space="preserve"> Reglamento </w:t>
      </w:r>
      <w:r w:rsidRPr="00FD11DB">
        <w:rPr>
          <w:rFonts w:ascii="Times New Roman" w:eastAsia="Times New Roman" w:hAnsi="Times New Roman" w:cs="Times New Roman"/>
          <w:color w:val="00B050"/>
          <w:sz w:val="24"/>
          <w:szCs w:val="24"/>
          <w:highlight w:val="yellow"/>
          <w:u w:val="single"/>
          <w:lang w:eastAsia="ar-SA"/>
        </w:rPr>
        <w:t xml:space="preserve">35 ir </w:t>
      </w:r>
      <w:r w:rsidRPr="00200674">
        <w:rPr>
          <w:rFonts w:ascii="Times New Roman" w:eastAsia="Times New Roman" w:hAnsi="Times New Roman" w:cs="Times New Roman"/>
          <w:color w:val="00B050"/>
          <w:sz w:val="24"/>
          <w:szCs w:val="24"/>
          <w:highlight w:val="yellow"/>
          <w:u w:val="single"/>
          <w:lang w:eastAsia="ar-SA"/>
        </w:rPr>
        <w:t xml:space="preserve">145¹ </w:t>
      </w:r>
      <w:r w:rsidRPr="00FD11DB">
        <w:rPr>
          <w:rFonts w:ascii="Times New Roman" w:eastAsia="Times New Roman" w:hAnsi="Times New Roman" w:cs="Times New Roman"/>
          <w:color w:val="00B050"/>
          <w:sz w:val="24"/>
          <w:szCs w:val="24"/>
          <w:highlight w:val="yellow"/>
          <w:u w:val="single"/>
          <w:lang w:eastAsia="ar-SA"/>
        </w:rPr>
        <w:t>punktai</w:t>
      </w:r>
    </w:p>
    <w:p w14:paraId="70A07FE7"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color w:val="00B050"/>
          <w:sz w:val="24"/>
          <w:szCs w:val="24"/>
          <w:lang w:eastAsia="ar-SA"/>
        </w:rPr>
      </w:pPr>
    </w:p>
    <w:p w14:paraId="70A07FE8"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17. Komisijos darbą organizuoja, jam vadovauja ir posėdžiams pirmininkauja Komisijos pirmininkas, o jam nesant – pavaduotojas.</w:t>
      </w:r>
    </w:p>
    <w:p w14:paraId="70A07FE9"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18. Komisijos pirmininkas:</w:t>
      </w:r>
    </w:p>
    <w:p w14:paraId="70A07FEA"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18.1. šaukia Komisijos posėdžius, sudaro jų darbotvarkę, vadovauja Komisijos posėdžiams;</w:t>
      </w:r>
    </w:p>
    <w:p w14:paraId="70A07FEB"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18.2. organizuoja Komisijos darbą, atsako už Komisijos veiklos rezultatus.</w:t>
      </w:r>
    </w:p>
    <w:p w14:paraId="70A07FEC"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p>
    <w:p w14:paraId="70A07FED"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color w:val="E36C0A" w:themeColor="accent6" w:themeShade="BF"/>
          <w:sz w:val="24"/>
          <w:szCs w:val="24"/>
          <w:u w:val="single"/>
          <w:lang w:eastAsia="ar-SA"/>
        </w:rPr>
      </w:pPr>
      <w:r w:rsidRPr="00FD11DB">
        <w:rPr>
          <w:rFonts w:ascii="Times New Roman" w:eastAsia="Times New Roman" w:hAnsi="Times New Roman" w:cs="Times New Roman"/>
          <w:b/>
          <w:color w:val="E36C0A" w:themeColor="accent6" w:themeShade="BF"/>
          <w:sz w:val="24"/>
          <w:szCs w:val="24"/>
          <w:u w:val="single"/>
          <w:lang w:eastAsia="ar-SA"/>
        </w:rPr>
        <w:t xml:space="preserve">Nuostatai papildomi 18 punkto 3 papunkčiu </w:t>
      </w:r>
    </w:p>
    <w:p w14:paraId="70A07FEE" w14:textId="77777777" w:rsidR="00024D34" w:rsidRPr="00FD11DB" w:rsidRDefault="00024D34" w:rsidP="00024D34">
      <w:pPr>
        <w:suppressAutoHyphens/>
        <w:spacing w:after="0" w:line="240" w:lineRule="auto"/>
        <w:ind w:firstLine="567"/>
        <w:jc w:val="both"/>
        <w:rPr>
          <w:rFonts w:ascii="Times New Roman" w:hAnsi="Times New Roman" w:cs="Times New Roman"/>
          <w:b/>
          <w:color w:val="E36C0A" w:themeColor="accent6" w:themeShade="BF"/>
          <w:sz w:val="24"/>
          <w:szCs w:val="24"/>
        </w:rPr>
      </w:pPr>
      <w:r w:rsidRPr="00FD11DB">
        <w:rPr>
          <w:rFonts w:ascii="Times New Roman" w:hAnsi="Times New Roman" w:cs="Times New Roman"/>
          <w:b/>
          <w:color w:val="E36C0A" w:themeColor="accent6" w:themeShade="BF"/>
          <w:sz w:val="24"/>
          <w:szCs w:val="24"/>
        </w:rPr>
        <w:t>18.3. turi teisę gauti komisijos įgaliojimams vykdyti reikalingą informaciją iš valstybės ar savivaldybės institucijų, įstaigų ir valstybės ar savivaldybės valdomų įmonių</w:t>
      </w:r>
    </w:p>
    <w:p w14:paraId="70A07FEF" w14:textId="77777777" w:rsidR="00024D34" w:rsidRPr="00FD11DB" w:rsidRDefault="00024D34" w:rsidP="00024D34">
      <w:pPr>
        <w:suppressAutoHyphens/>
        <w:spacing w:after="0" w:line="240" w:lineRule="auto"/>
        <w:ind w:firstLine="567"/>
        <w:jc w:val="both"/>
        <w:rPr>
          <w:rFonts w:ascii="Times New Roman" w:hAnsi="Times New Roman" w:cs="Times New Roman"/>
          <w:color w:val="00B050"/>
          <w:sz w:val="24"/>
          <w:szCs w:val="24"/>
          <w:u w:val="single"/>
        </w:rPr>
      </w:pPr>
      <w:r w:rsidRPr="00FD11DB">
        <w:rPr>
          <w:rFonts w:ascii="Times New Roman" w:hAnsi="Times New Roman" w:cs="Times New Roman"/>
          <w:color w:val="00B050"/>
          <w:sz w:val="24"/>
          <w:szCs w:val="24"/>
          <w:highlight w:val="yellow"/>
        </w:rPr>
        <w:t xml:space="preserve">Nuostatų papildymo (pakeitimo) pagrindas – </w:t>
      </w:r>
      <w:r w:rsidRPr="00FD11DB">
        <w:rPr>
          <w:rFonts w:ascii="Times New Roman" w:hAnsi="Times New Roman" w:cs="Times New Roman"/>
          <w:color w:val="00B050"/>
          <w:sz w:val="24"/>
          <w:szCs w:val="24"/>
          <w:highlight w:val="yellow"/>
          <w:u w:val="single"/>
        </w:rPr>
        <w:t>2020-11-10 LR Vietos savivaldos įstatymo Nr. I-533 4, 7, 12, 13, 14, 15, 16, 19, 20, 24, 26, 27, 29, 32, 32¹, 33, 35¹, 53 straipsnių pakeitimo įstatymas. (Įstatymu pakeista Vietos savivaldos įstatymo 15 straipsnio 10 dalis) ir Tarybos veiklos reglamento 145 punkta</w:t>
      </w:r>
      <w:r w:rsidRPr="00FD11DB">
        <w:rPr>
          <w:rFonts w:ascii="Times New Roman" w:hAnsi="Times New Roman" w:cs="Times New Roman"/>
          <w:color w:val="00B050"/>
          <w:sz w:val="24"/>
          <w:szCs w:val="24"/>
          <w:u w:val="single"/>
        </w:rPr>
        <w:t>s</w:t>
      </w:r>
    </w:p>
    <w:p w14:paraId="70A07FF0" w14:textId="77777777" w:rsidR="00024D34" w:rsidRPr="00FD11DB" w:rsidRDefault="00024D34" w:rsidP="00024D34">
      <w:pPr>
        <w:suppressAutoHyphens/>
        <w:spacing w:after="0" w:line="240" w:lineRule="auto"/>
        <w:ind w:firstLine="567"/>
        <w:jc w:val="both"/>
        <w:rPr>
          <w:rFonts w:ascii="Times New Roman" w:hAnsi="Times New Roman" w:cs="Times New Roman"/>
          <w:color w:val="00B050"/>
          <w:sz w:val="24"/>
          <w:szCs w:val="24"/>
          <w:u w:val="single"/>
        </w:rPr>
      </w:pPr>
    </w:p>
    <w:p w14:paraId="70A07FF1"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lt-LT"/>
        </w:rPr>
      </w:pPr>
      <w:r w:rsidRPr="00FD11DB">
        <w:rPr>
          <w:rFonts w:ascii="Times New Roman" w:eastAsia="Times New Roman" w:hAnsi="Times New Roman" w:cs="Times New Roman"/>
          <w:sz w:val="24"/>
          <w:szCs w:val="24"/>
          <w:lang w:eastAsia="ar-SA"/>
        </w:rPr>
        <w:t xml:space="preserve">19. </w:t>
      </w:r>
      <w:r w:rsidRPr="00FD11DB">
        <w:rPr>
          <w:rFonts w:ascii="Times New Roman" w:eastAsia="Times New Roman" w:hAnsi="Times New Roman" w:cs="Times New Roman"/>
          <w:sz w:val="24"/>
          <w:szCs w:val="24"/>
          <w:lang w:eastAsia="lt-LT"/>
        </w:rPr>
        <w:t xml:space="preserve">Komisiją aptarnauja administracijos direktoriaus paskirtas asmuo – Komisijos atsakingasis sekretorius, kuris: </w:t>
      </w:r>
    </w:p>
    <w:p w14:paraId="70A07FF2"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lt-LT"/>
        </w:rPr>
      </w:pPr>
      <w:r w:rsidRPr="00FD11DB">
        <w:rPr>
          <w:rFonts w:ascii="Times New Roman" w:eastAsia="Times New Roman" w:hAnsi="Times New Roman" w:cs="Times New Roman"/>
          <w:sz w:val="24"/>
          <w:szCs w:val="24"/>
          <w:lang w:eastAsia="lt-LT"/>
        </w:rPr>
        <w:t>19.1. rūpinasi, kad būtų paruošti posėdžiui reikalingi dokumentai bei jų kopijos, patalpos;</w:t>
      </w:r>
    </w:p>
    <w:p w14:paraId="70A07FF3"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lt-LT"/>
        </w:rPr>
      </w:pPr>
    </w:p>
    <w:p w14:paraId="70A07FF4"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sz w:val="24"/>
          <w:szCs w:val="24"/>
          <w:u w:val="single"/>
          <w:lang w:eastAsia="lt-LT"/>
        </w:rPr>
      </w:pPr>
      <w:r w:rsidRPr="00FD11DB">
        <w:rPr>
          <w:rFonts w:ascii="Times New Roman" w:eastAsia="Times New Roman" w:hAnsi="Times New Roman" w:cs="Times New Roman"/>
          <w:b/>
          <w:sz w:val="24"/>
          <w:szCs w:val="24"/>
          <w:u w:val="single"/>
          <w:lang w:eastAsia="lt-LT"/>
        </w:rPr>
        <w:t>Sena redakcija</w:t>
      </w:r>
    </w:p>
    <w:p w14:paraId="70A07FF5"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sz w:val="24"/>
          <w:szCs w:val="24"/>
          <w:lang w:eastAsia="lt-LT"/>
        </w:rPr>
      </w:pPr>
      <w:r w:rsidRPr="00FD11DB">
        <w:rPr>
          <w:rFonts w:ascii="Times New Roman" w:eastAsia="Times New Roman" w:hAnsi="Times New Roman" w:cs="Times New Roman"/>
          <w:b/>
          <w:sz w:val="24"/>
          <w:szCs w:val="24"/>
          <w:lang w:eastAsia="lt-LT"/>
        </w:rPr>
        <w:lastRenderedPageBreak/>
        <w:t>19.2. užtikrina, kad būtų daromas Komisijos posėdžių garso įrašas, kai tai numato Komisija;</w:t>
      </w:r>
    </w:p>
    <w:p w14:paraId="70A07FF6"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sz w:val="24"/>
          <w:szCs w:val="24"/>
          <w:lang w:eastAsia="lt-LT"/>
        </w:rPr>
      </w:pPr>
    </w:p>
    <w:p w14:paraId="70A07FF7"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color w:val="00B050"/>
          <w:sz w:val="24"/>
          <w:szCs w:val="24"/>
          <w:u w:val="single"/>
          <w:lang w:eastAsia="lt-LT"/>
        </w:rPr>
      </w:pPr>
      <w:r w:rsidRPr="00FD11DB">
        <w:rPr>
          <w:rFonts w:ascii="Times New Roman" w:eastAsia="Times New Roman" w:hAnsi="Times New Roman" w:cs="Times New Roman"/>
          <w:b/>
          <w:color w:val="00B050"/>
          <w:sz w:val="24"/>
          <w:szCs w:val="24"/>
          <w:u w:val="single"/>
          <w:lang w:eastAsia="lt-LT"/>
        </w:rPr>
        <w:t>Nauja redakcija</w:t>
      </w:r>
    </w:p>
    <w:p w14:paraId="70A07FF8"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b/>
          <w:color w:val="00B050"/>
          <w:sz w:val="24"/>
          <w:szCs w:val="24"/>
          <w:u w:val="single"/>
          <w:lang w:eastAsia="lt-LT"/>
        </w:rPr>
      </w:pPr>
      <w:r w:rsidRPr="00FD11DB">
        <w:rPr>
          <w:rFonts w:ascii="Times New Roman" w:eastAsia="Times New Roman" w:hAnsi="Times New Roman" w:cs="Times New Roman"/>
          <w:b/>
          <w:color w:val="00B050"/>
          <w:sz w:val="24"/>
          <w:szCs w:val="24"/>
          <w:lang w:eastAsia="lt-LT"/>
        </w:rPr>
        <w:t>19.2. užtikrina, kad būtų daromas Komisijos posėdžių garso įrašas, laikantis Tarybos reglamento 35 punkte ir šių Nuostatų 16</w:t>
      </w:r>
      <w:r w:rsidRPr="00FD11DB">
        <w:rPr>
          <w:rFonts w:ascii="Times New Roman" w:eastAsia="Times New Roman" w:hAnsi="Times New Roman" w:cs="Times New Roman"/>
          <w:b/>
          <w:color w:val="00B050"/>
          <w:sz w:val="24"/>
          <w:szCs w:val="24"/>
          <w:vertAlign w:val="superscript"/>
          <w:lang w:eastAsia="lt-LT"/>
        </w:rPr>
        <w:t xml:space="preserve">2 </w:t>
      </w:r>
      <w:r w:rsidRPr="00FD11DB">
        <w:rPr>
          <w:rFonts w:ascii="Times New Roman" w:eastAsia="Times New Roman" w:hAnsi="Times New Roman" w:cs="Times New Roman"/>
          <w:b/>
          <w:color w:val="00B050"/>
          <w:sz w:val="24"/>
          <w:szCs w:val="24"/>
          <w:lang w:eastAsia="lt-LT"/>
        </w:rPr>
        <w:t>punkte numatytos įrašų darymo tvarkos.</w:t>
      </w:r>
    </w:p>
    <w:p w14:paraId="70A07FF9"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lt-LT"/>
        </w:rPr>
      </w:pPr>
      <w:r w:rsidRPr="00FD11DB">
        <w:rPr>
          <w:rFonts w:ascii="Times New Roman" w:eastAsia="Times New Roman" w:hAnsi="Times New Roman" w:cs="Times New Roman"/>
          <w:sz w:val="24"/>
          <w:szCs w:val="24"/>
          <w:lang w:eastAsia="lt-LT"/>
        </w:rPr>
        <w:t xml:space="preserve">19.3. ne vėliau kaip per 5 darbo dienas surašo Komisijos posėdžio protokolą, kuriame nurodoma posėdžio data, vieta, posėdžio dalyviai, posėdžio darbotvarkė, svarstymo eiga ir svarstyti dokumentai bei priimti sprendimai. </w:t>
      </w:r>
    </w:p>
    <w:p w14:paraId="70A07FFA"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20. Komisijos posėdžiai organizuojami pagal poreikį, bet ne rečiau kaip vieną kartą į ketvirtį. Komisijos posėdis laikomas teisėtu, jeigu jame dalyvauja daugiau kaip pusė jos narių.</w:t>
      </w:r>
    </w:p>
    <w:p w14:paraId="70A07FFB"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21. Komisijos posėdžiai paprastai yra vieši. Komisijos sprendimu gali būti rengiami uždari posėdžiai, kuriuose gali dalyvauti tik Komisijos pakviesti asmenys.</w:t>
      </w:r>
    </w:p>
    <w:p w14:paraId="70A07FFC"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lt-LT"/>
        </w:rPr>
      </w:pPr>
      <w:r w:rsidRPr="00FD11DB">
        <w:rPr>
          <w:rFonts w:ascii="Times New Roman" w:eastAsia="Times New Roman" w:hAnsi="Times New Roman" w:cs="Times New Roman"/>
          <w:sz w:val="24"/>
          <w:szCs w:val="24"/>
          <w:lang w:eastAsia="ar-SA"/>
        </w:rPr>
        <w:t xml:space="preserve">22. Komisijos sprendimai priimami Komisijos posėdyje atviru balsavimu paprasta posėdyje dalyvaujančių Komisijos narių balsų dauguma. Jeigu balsai pasiskirsto po lygiai, lemia Komisijos pirmininko balsas. Komisijos posėdžiai protokoluojami, Komisijai nusprendus </w:t>
      </w:r>
      <w:r w:rsidRPr="00FD11DB">
        <w:rPr>
          <w:rFonts w:ascii="Times New Roman" w:eastAsia="Times New Roman" w:hAnsi="Times New Roman" w:cs="Times New Roman"/>
          <w:sz w:val="24"/>
          <w:szCs w:val="24"/>
          <w:lang w:eastAsia="lt-LT"/>
        </w:rPr>
        <w:t>gali būti daromas Komisijos posėdžio garso įrašas.</w:t>
      </w:r>
    </w:p>
    <w:p w14:paraId="70A07FFD"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23. Jeigu dėl Komisijos posėdžio metu priimto sprendimo Komisijos narys (nariai) pareiškia atskirąją nuomonę, ji įrašoma į posėdžio protokolą.</w:t>
      </w:r>
    </w:p>
    <w:p w14:paraId="70A07FFE" w14:textId="77777777" w:rsidR="00024D34" w:rsidRPr="00FD11DB" w:rsidRDefault="00024D34" w:rsidP="00024D34">
      <w:pPr>
        <w:suppressAutoHyphens/>
        <w:spacing w:after="0" w:line="240" w:lineRule="auto"/>
        <w:ind w:firstLine="567"/>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24. Komisija gali priimti šiuos sprendimus ir atlikti tokius veiksmus:</w:t>
      </w:r>
    </w:p>
    <w:p w14:paraId="70A07FFF" w14:textId="77777777" w:rsidR="00024D34" w:rsidRPr="00FD11DB" w:rsidRDefault="00024D34" w:rsidP="00024D34">
      <w:pPr>
        <w:suppressAutoHyphens/>
        <w:spacing w:after="0" w:line="240" w:lineRule="auto"/>
        <w:ind w:firstLine="567"/>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24.1. turimą medžiagą perduoti tirti teisėsaugos institucijoms. Perdavusi medžiagą tirti teisėsaugos institucijoms, Komisija gali prašyti informacijos apie tyrimo eigą;</w:t>
      </w:r>
    </w:p>
    <w:p w14:paraId="70A08000"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24.2. atkreipti savivaldybės administracijos, savivaldybės įstaigų, savivaldybės kontroliuojamų įmonių vadovų dėmesį į įstatymų nesilaikymą, bei kitus pažeidimus;</w:t>
      </w:r>
    </w:p>
    <w:p w14:paraId="70A08001" w14:textId="77777777" w:rsidR="00024D34" w:rsidRPr="00FD11DB" w:rsidRDefault="00024D34" w:rsidP="00024D34">
      <w:pPr>
        <w:suppressAutoHyphens/>
        <w:spacing w:after="0"/>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 xml:space="preserve">24.3. persiųsti gautą skundą į valstybės ar Savivaldybės instituciją, įstaigą ar įmonę, kurioje tas klausimas turi būti išnagrinėtas;   </w:t>
      </w:r>
    </w:p>
    <w:p w14:paraId="70A08002" w14:textId="77777777" w:rsidR="00024D34" w:rsidRPr="00FD11DB" w:rsidRDefault="00024D34" w:rsidP="00024D34">
      <w:pPr>
        <w:tabs>
          <w:tab w:val="left" w:pos="1134"/>
        </w:tabs>
        <w:suppressAutoHyphens/>
        <w:spacing w:after="0"/>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24.4. siūlyti Savivaldybės institucijoms, Savivaldybės kontroliuojamoms įmonėms ir įstaigoms nagrinėti galimus šių institucijų tarnautojų ir darbuotojų tarnybinio nusižengimo ar darbo drausmės pažeidimo atvejus ir spręsti dėl tarnybinės ar drausminės atsakomybės taikymo pareigas einantiems Savivaldybės kontroliuojamų įmonių ir įstaigų valstybės tarnautojams ir darbuotojams;</w:t>
      </w:r>
    </w:p>
    <w:p w14:paraId="70A08003" w14:textId="77777777" w:rsidR="00024D34" w:rsidRPr="00FD11DB" w:rsidRDefault="00024D34" w:rsidP="00024D34">
      <w:pPr>
        <w:tabs>
          <w:tab w:val="left" w:pos="1134"/>
        </w:tabs>
        <w:suppressAutoHyphens/>
        <w:spacing w:after="0"/>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24.5. atkreipti atsakingų asmenų dėmesį į įtariamus įstatymų ir kitų teisės aktų, tarnybinės etikos ar kitus pažeidimus, reikalauti pašalinti trūkumus ir antikorupciniu požiūriu ydingus sprendimus.</w:t>
      </w:r>
    </w:p>
    <w:p w14:paraId="70A08004" w14:textId="77777777" w:rsidR="00024D34" w:rsidRPr="00FD11DB" w:rsidRDefault="00024D34" w:rsidP="00024D34">
      <w:pPr>
        <w:suppressAutoHyphens/>
        <w:spacing w:after="0"/>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 xml:space="preserve">25. Komisija turi teisę atsisakyti nagrinėti gautą pranešimą ar skundą arba nutraukti jo nagrinėjimą. Komisija per 5 darbo dienas informuoja pareiškėją apie atsisakymą nagrinėti susijusį pranešimą, jeigu: </w:t>
      </w:r>
    </w:p>
    <w:p w14:paraId="70A08005" w14:textId="77777777" w:rsidR="00024D34" w:rsidRPr="00FD11DB" w:rsidRDefault="00024D34" w:rsidP="00024D34">
      <w:pPr>
        <w:suppressAutoHyphens/>
        <w:spacing w:after="0"/>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val="en-AU" w:eastAsia="ar-SA"/>
        </w:rPr>
        <w:t xml:space="preserve">25.1. </w:t>
      </w:r>
      <w:proofErr w:type="gramStart"/>
      <w:r w:rsidRPr="00FD11DB">
        <w:rPr>
          <w:rFonts w:ascii="Times New Roman" w:eastAsia="Times New Roman" w:hAnsi="Times New Roman" w:cs="Times New Roman"/>
          <w:sz w:val="24"/>
          <w:szCs w:val="24"/>
          <w:lang w:eastAsia="ar-SA"/>
        </w:rPr>
        <w:t>pranešime</w:t>
      </w:r>
      <w:proofErr w:type="gramEnd"/>
      <w:r w:rsidRPr="00FD11DB">
        <w:rPr>
          <w:rFonts w:ascii="Times New Roman" w:eastAsia="Times New Roman" w:hAnsi="Times New Roman" w:cs="Times New Roman"/>
          <w:sz w:val="24"/>
          <w:szCs w:val="24"/>
          <w:lang w:eastAsia="ar-SA"/>
        </w:rPr>
        <w:t xml:space="preserve"> nurodytų aplinkybių tyrimas nepriklauso Komisijos kompetencijai;</w:t>
      </w:r>
    </w:p>
    <w:p w14:paraId="70A08006" w14:textId="77777777" w:rsidR="00024D34" w:rsidRPr="00FD11DB" w:rsidRDefault="00024D34" w:rsidP="00024D34">
      <w:pPr>
        <w:tabs>
          <w:tab w:val="left" w:pos="1134"/>
        </w:tabs>
        <w:suppressAutoHyphens/>
        <w:spacing w:after="0"/>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25.2. pranešimas tuo pačiu klausimu jau buvo išnagrinėtas (išskyrus atvejus, kai nurodomos naujos aplinkybės, galinčios turėti esminę įtaką pranešimo išnagrinėjimui);</w:t>
      </w:r>
    </w:p>
    <w:p w14:paraId="70A08007" w14:textId="77777777" w:rsidR="00024D34" w:rsidRPr="00FD11DB" w:rsidRDefault="00024D34" w:rsidP="00024D34">
      <w:pPr>
        <w:tabs>
          <w:tab w:val="left" w:pos="1134"/>
        </w:tabs>
        <w:suppressAutoHyphens/>
        <w:spacing w:after="0"/>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25.3. pareiškėjas nepateikia duomenų, be kurių neįmanoma pradėti pranešimo nagrinėjimo, taip pat jeigu pranešimo tekstas yra neįskaitomas.</w:t>
      </w:r>
    </w:p>
    <w:p w14:paraId="70A08008"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26. Komisijos sprendimai įforminami komisijos posėdžio protokolu, kurį pasirašo komisijos pirmininkas ir atsakingasis sekretorius. Komisijos sprendimai neskelbiami viešai, jeigu tai gali pažeisti asmens teises, pakenkti tyrimui arba turima informacija yra susijusi su valstybės, tarnybos, komercine ar kita įstatymų saugoma paslaptimi.</w:t>
      </w:r>
    </w:p>
    <w:p w14:paraId="70A08009"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27. Informaciją apie Komisijos sprendimus žiniasklaidai teikia Komisijos pirmininkas arba jo įgaliotas asmuo.</w:t>
      </w:r>
    </w:p>
    <w:p w14:paraId="70A0800A" w14:textId="77777777" w:rsidR="00024D34" w:rsidRPr="00FD11DB" w:rsidRDefault="00024D34" w:rsidP="00024D34">
      <w:pPr>
        <w:suppressAutoHyphens/>
        <w:spacing w:after="0" w:line="240" w:lineRule="auto"/>
        <w:ind w:right="-81"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 xml:space="preserve">        </w:t>
      </w:r>
    </w:p>
    <w:p w14:paraId="70A0800B" w14:textId="77777777" w:rsidR="00024D34" w:rsidRPr="00FD11DB" w:rsidRDefault="00024D34" w:rsidP="00024D34">
      <w:pPr>
        <w:suppressAutoHyphens/>
        <w:spacing w:after="0" w:line="240" w:lineRule="auto"/>
        <w:ind w:right="-81" w:firstLine="567"/>
        <w:jc w:val="both"/>
        <w:rPr>
          <w:rFonts w:ascii="Times New Roman" w:eastAsia="Times New Roman" w:hAnsi="Times New Roman" w:cs="Times New Roman"/>
          <w:sz w:val="24"/>
          <w:szCs w:val="24"/>
          <w:lang w:eastAsia="ar-SA"/>
        </w:rPr>
      </w:pPr>
    </w:p>
    <w:p w14:paraId="70A0800C" w14:textId="77777777" w:rsidR="00024D34" w:rsidRPr="00FD11DB" w:rsidRDefault="00024D34" w:rsidP="00024D34">
      <w:pPr>
        <w:suppressAutoHyphens/>
        <w:spacing w:after="0" w:line="240" w:lineRule="auto"/>
        <w:ind w:firstLine="567"/>
        <w:jc w:val="both"/>
        <w:rPr>
          <w:rFonts w:ascii="Times New Roman" w:eastAsia="Times New Roman" w:hAnsi="Times New Roman" w:cs="Times New Roman"/>
          <w:sz w:val="24"/>
          <w:szCs w:val="24"/>
          <w:lang w:eastAsia="ar-SA"/>
        </w:rPr>
      </w:pPr>
    </w:p>
    <w:p w14:paraId="70A0800D" w14:textId="77777777" w:rsidR="00024D34" w:rsidRPr="00FD11DB" w:rsidRDefault="00024D34" w:rsidP="00024D34">
      <w:pPr>
        <w:suppressAutoHyphens/>
        <w:spacing w:after="0" w:line="240" w:lineRule="auto"/>
        <w:ind w:firstLine="567"/>
        <w:jc w:val="center"/>
        <w:rPr>
          <w:rFonts w:ascii="Times New Roman" w:eastAsia="Times New Roman" w:hAnsi="Times New Roman" w:cs="Times New Roman"/>
          <w:b/>
          <w:sz w:val="24"/>
          <w:szCs w:val="24"/>
          <w:lang w:eastAsia="ar-SA"/>
        </w:rPr>
      </w:pPr>
      <w:r w:rsidRPr="00FD11DB">
        <w:rPr>
          <w:rFonts w:ascii="Times New Roman" w:eastAsia="Times New Roman" w:hAnsi="Times New Roman" w:cs="Times New Roman"/>
          <w:b/>
          <w:sz w:val="24"/>
          <w:szCs w:val="24"/>
          <w:lang w:eastAsia="ar-SA"/>
        </w:rPr>
        <w:lastRenderedPageBreak/>
        <w:t>VI. BAIGIAMOSIOS NUOSTATOS</w:t>
      </w:r>
    </w:p>
    <w:p w14:paraId="70A0800E" w14:textId="77777777" w:rsidR="00024D34" w:rsidRPr="00FD11DB" w:rsidRDefault="00024D34" w:rsidP="00024D34">
      <w:pPr>
        <w:tabs>
          <w:tab w:val="left" w:pos="1134"/>
        </w:tabs>
        <w:suppressAutoHyphens/>
        <w:autoSpaceDE w:val="0"/>
        <w:autoSpaceDN w:val="0"/>
        <w:adjustRightInd w:val="0"/>
        <w:spacing w:after="0"/>
        <w:ind w:firstLine="567"/>
        <w:jc w:val="both"/>
        <w:rPr>
          <w:rFonts w:ascii="Times New Roman" w:eastAsia="Times New Roman" w:hAnsi="Times New Roman" w:cs="Times New Roman"/>
          <w:sz w:val="24"/>
          <w:szCs w:val="24"/>
          <w:lang w:eastAsia="ar-SA"/>
        </w:rPr>
      </w:pPr>
    </w:p>
    <w:p w14:paraId="70A0800F" w14:textId="77777777" w:rsidR="00024D34" w:rsidRPr="00FD11DB" w:rsidRDefault="00024D34" w:rsidP="00024D34">
      <w:pPr>
        <w:tabs>
          <w:tab w:val="left" w:pos="1134"/>
        </w:tabs>
        <w:suppressAutoHyphens/>
        <w:autoSpaceDE w:val="0"/>
        <w:autoSpaceDN w:val="0"/>
        <w:adjustRightInd w:val="0"/>
        <w:spacing w:after="0"/>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 xml:space="preserve">28. </w:t>
      </w:r>
      <w:r w:rsidRPr="00FD11DB">
        <w:rPr>
          <w:rFonts w:ascii="Times New Roman" w:eastAsia="Times New Roman" w:hAnsi="Times New Roman" w:cs="Times New Roman"/>
          <w:sz w:val="24"/>
          <w:szCs w:val="24"/>
          <w:lang w:eastAsia="lt-LT"/>
        </w:rPr>
        <w:t>Komisija sudaroma ir naikinama, jos sudėtis keičiama, jos nuostatai tvirtinami, keičiami ir pripažįstami netekusiais galios Savivaldybės tarybos sprendimu.</w:t>
      </w:r>
    </w:p>
    <w:p w14:paraId="70A08010" w14:textId="77777777" w:rsidR="00024D34" w:rsidRPr="00FD11DB" w:rsidRDefault="00024D34" w:rsidP="00024D34">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 xml:space="preserve">29. Komisijos veiklos klausimai, neaptarti šiuose Nuostatuose, sprendžiami vadovaujantis Lietuvos Respublikos įstatymų, įstatymų įgyvendinamųjų teisės aktų bei Rokiškio rajono savivaldybės tarybos priimtų sprendimų nuostatomis. </w:t>
      </w:r>
    </w:p>
    <w:p w14:paraId="70A08011" w14:textId="77777777" w:rsidR="00024D34" w:rsidRPr="00FD11DB" w:rsidRDefault="00024D34" w:rsidP="00024D34">
      <w:pPr>
        <w:tabs>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30.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70A08012" w14:textId="77777777" w:rsidR="00024D34" w:rsidRPr="00FD11DB" w:rsidRDefault="00024D34" w:rsidP="00024D34">
      <w:pPr>
        <w:tabs>
          <w:tab w:val="left" w:pos="709"/>
        </w:tabs>
        <w:suppressAutoHyphens/>
        <w:spacing w:after="0" w:line="240" w:lineRule="auto"/>
        <w:ind w:firstLine="851"/>
        <w:jc w:val="both"/>
        <w:rPr>
          <w:rFonts w:ascii="Times New Roman" w:eastAsia="Times New Roman" w:hAnsi="Times New Roman" w:cs="Times New Roman"/>
          <w:sz w:val="24"/>
          <w:szCs w:val="24"/>
          <w:lang w:eastAsia="ar-SA"/>
        </w:rPr>
      </w:pPr>
      <w:r w:rsidRPr="00FD11DB">
        <w:rPr>
          <w:rFonts w:ascii="Times New Roman" w:eastAsia="Times New Roman" w:hAnsi="Times New Roman" w:cs="Times New Roman"/>
          <w:sz w:val="24"/>
          <w:szCs w:val="24"/>
          <w:lang w:eastAsia="ar-SA"/>
        </w:rPr>
        <w:tab/>
        <w:t xml:space="preserve"> </w:t>
      </w:r>
    </w:p>
    <w:p w14:paraId="70A08013" w14:textId="77777777" w:rsidR="00024D34" w:rsidRPr="00FD11DB" w:rsidRDefault="00024D34" w:rsidP="00024D34">
      <w:pPr>
        <w:suppressAutoHyphens/>
        <w:autoSpaceDE w:val="0"/>
        <w:autoSpaceDN w:val="0"/>
        <w:adjustRightInd w:val="0"/>
        <w:spacing w:after="0" w:line="240" w:lineRule="auto"/>
        <w:ind w:firstLine="851"/>
        <w:jc w:val="center"/>
        <w:rPr>
          <w:rFonts w:ascii="Times New Roman" w:eastAsia="Times New Roman" w:hAnsi="Times New Roman" w:cs="Times New Roman"/>
          <w:sz w:val="24"/>
          <w:szCs w:val="24"/>
          <w:u w:val="single"/>
          <w:lang w:eastAsia="ar-SA"/>
        </w:rPr>
      </w:pPr>
      <w:r w:rsidRPr="00FD11DB">
        <w:rPr>
          <w:rFonts w:ascii="Times New Roman" w:eastAsia="Times New Roman" w:hAnsi="Times New Roman" w:cs="Times New Roman"/>
          <w:sz w:val="24"/>
          <w:szCs w:val="24"/>
          <w:u w:val="single"/>
          <w:lang w:eastAsia="ar-SA"/>
        </w:rPr>
        <w:tab/>
      </w:r>
      <w:r w:rsidRPr="00FD11DB">
        <w:rPr>
          <w:rFonts w:ascii="Times New Roman" w:eastAsia="Times New Roman" w:hAnsi="Times New Roman" w:cs="Times New Roman"/>
          <w:sz w:val="24"/>
          <w:szCs w:val="24"/>
          <w:u w:val="single"/>
          <w:lang w:eastAsia="ar-SA"/>
        </w:rPr>
        <w:tab/>
      </w:r>
      <w:r w:rsidRPr="00FD11DB">
        <w:rPr>
          <w:rFonts w:ascii="Times New Roman" w:eastAsia="Times New Roman" w:hAnsi="Times New Roman" w:cs="Times New Roman"/>
          <w:sz w:val="24"/>
          <w:szCs w:val="24"/>
          <w:u w:val="single"/>
          <w:lang w:eastAsia="ar-SA"/>
        </w:rPr>
        <w:tab/>
      </w:r>
      <w:r w:rsidRPr="00FD11DB">
        <w:rPr>
          <w:rFonts w:ascii="Times New Roman" w:eastAsia="Times New Roman" w:hAnsi="Times New Roman" w:cs="Times New Roman"/>
          <w:sz w:val="24"/>
          <w:szCs w:val="24"/>
          <w:u w:val="single"/>
          <w:lang w:eastAsia="ar-SA"/>
        </w:rPr>
        <w:tab/>
      </w:r>
      <w:r w:rsidRPr="00FD11DB">
        <w:rPr>
          <w:rFonts w:ascii="Times New Roman" w:eastAsia="Times New Roman" w:hAnsi="Times New Roman" w:cs="Times New Roman"/>
          <w:sz w:val="24"/>
          <w:szCs w:val="24"/>
          <w:u w:val="single"/>
          <w:lang w:eastAsia="ar-SA"/>
        </w:rPr>
        <w:tab/>
      </w:r>
    </w:p>
    <w:p w14:paraId="70A08014" w14:textId="77777777" w:rsidR="00024D34" w:rsidRPr="00FD11DB" w:rsidRDefault="00024D34" w:rsidP="00024D34">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p>
    <w:p w14:paraId="70A08015" w14:textId="77777777" w:rsidR="00024D34" w:rsidRPr="00FD11DB" w:rsidRDefault="00024D34" w:rsidP="00024D34">
      <w:pPr>
        <w:rPr>
          <w:rFonts w:ascii="Times New Roman" w:hAnsi="Times New Roman" w:cs="Times New Roman"/>
        </w:rPr>
      </w:pPr>
      <w:r w:rsidRPr="00FD11DB">
        <w:rPr>
          <w:rFonts w:ascii="Times New Roman" w:hAnsi="Times New Roman" w:cs="Times New Roman"/>
        </w:rPr>
        <w:t xml:space="preserve"> </w:t>
      </w:r>
    </w:p>
    <w:p w14:paraId="70A08016" w14:textId="77777777" w:rsidR="00936D42" w:rsidRPr="00FD11DB" w:rsidRDefault="00936D42">
      <w:pPr>
        <w:rPr>
          <w:rFonts w:ascii="Times New Roman" w:hAnsi="Times New Roman" w:cs="Times New Roman"/>
        </w:rPr>
      </w:pPr>
    </w:p>
    <w:sectPr w:rsidR="00936D42" w:rsidRPr="00FD11DB" w:rsidSect="005F1A1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34"/>
    <w:rsid w:val="00024D34"/>
    <w:rsid w:val="005F1A1D"/>
    <w:rsid w:val="008D630E"/>
    <w:rsid w:val="00936D42"/>
    <w:rsid w:val="00CA752F"/>
    <w:rsid w:val="00DF0C33"/>
    <w:rsid w:val="00FD11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D3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D3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2901</Words>
  <Characters>16538</Characters>
  <Application>Microsoft Office Word</Application>
  <DocSecurity>0</DocSecurity>
  <Lines>137</Lines>
  <Paragraphs>38</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Giedrė Kunigelienė</cp:lastModifiedBy>
  <cp:revision>2</cp:revision>
  <dcterms:created xsi:type="dcterms:W3CDTF">2021-01-19T08:04:00Z</dcterms:created>
  <dcterms:modified xsi:type="dcterms:W3CDTF">2021-01-19T08:04:00Z</dcterms:modified>
</cp:coreProperties>
</file>